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842" w:rsidRPr="00961BC3" w:rsidRDefault="00B50842" w:rsidP="00B50842">
      <w:pPr>
        <w:widowControl/>
        <w:spacing w:line="420" w:lineRule="atLeast"/>
        <w:jc w:val="center"/>
        <w:rPr>
          <w:rFonts w:ascii="宋体" w:hAnsi="宋体" w:cs="宋体"/>
          <w:b/>
          <w:bCs/>
          <w:kern w:val="0"/>
          <w:sz w:val="36"/>
          <w:szCs w:val="36"/>
        </w:rPr>
      </w:pPr>
      <w:r w:rsidRPr="00961BC3">
        <w:rPr>
          <w:rFonts w:ascii="宋体" w:hAnsi="宋体" w:cs="宋体"/>
          <w:b/>
          <w:bCs/>
          <w:kern w:val="0"/>
          <w:sz w:val="36"/>
          <w:szCs w:val="36"/>
        </w:rPr>
        <w:t>2020</w:t>
      </w:r>
      <w:r w:rsidRPr="00961BC3">
        <w:rPr>
          <w:rFonts w:ascii="宋体" w:hAnsi="宋体" w:cs="宋体" w:hint="eastAsia"/>
          <w:b/>
          <w:bCs/>
          <w:kern w:val="0"/>
          <w:sz w:val="36"/>
          <w:szCs w:val="36"/>
        </w:rPr>
        <w:t>年锡山区教育系统公开招聘事业编制教师</w:t>
      </w:r>
    </w:p>
    <w:p w:rsidR="00B50842" w:rsidRPr="00961BC3" w:rsidRDefault="00B50842" w:rsidP="00B50842">
      <w:pPr>
        <w:widowControl/>
        <w:spacing w:line="420" w:lineRule="atLeast"/>
        <w:jc w:val="center"/>
        <w:rPr>
          <w:rFonts w:ascii="宋体" w:hAnsi="宋体" w:cs="宋体"/>
          <w:b/>
          <w:bCs/>
          <w:kern w:val="0"/>
          <w:sz w:val="36"/>
          <w:szCs w:val="36"/>
        </w:rPr>
      </w:pPr>
      <w:r w:rsidRPr="00961BC3">
        <w:rPr>
          <w:rFonts w:ascii="宋体" w:hAnsi="宋体" w:cs="宋体" w:hint="eastAsia"/>
          <w:b/>
          <w:bCs/>
          <w:kern w:val="0"/>
          <w:sz w:val="36"/>
          <w:szCs w:val="36"/>
        </w:rPr>
        <w:t>面试新冠肺炎疫情防控告知书</w:t>
      </w:r>
    </w:p>
    <w:p w:rsidR="00B50842" w:rsidRPr="00961BC3" w:rsidRDefault="00B50842" w:rsidP="00B50842">
      <w:pPr>
        <w:widowControl/>
        <w:spacing w:line="420" w:lineRule="atLeast"/>
        <w:ind w:firstLineChars="200" w:firstLine="480"/>
        <w:jc w:val="left"/>
        <w:rPr>
          <w:rFonts w:ascii="宋体" w:hAnsi="宋体" w:cs="宋体"/>
          <w:kern w:val="0"/>
          <w:sz w:val="24"/>
        </w:rPr>
      </w:pPr>
    </w:p>
    <w:p w:rsidR="00B50842" w:rsidRPr="00961BC3" w:rsidRDefault="00B50842" w:rsidP="00B50842">
      <w:pPr>
        <w:widowControl/>
        <w:spacing w:line="420" w:lineRule="atLeast"/>
        <w:ind w:firstLineChars="200" w:firstLine="480"/>
        <w:jc w:val="left"/>
        <w:rPr>
          <w:rFonts w:ascii="宋体" w:hAnsi="宋体" w:cs="宋体"/>
          <w:kern w:val="0"/>
          <w:sz w:val="24"/>
        </w:rPr>
      </w:pPr>
      <w:r w:rsidRPr="00961BC3">
        <w:rPr>
          <w:rFonts w:ascii="宋体" w:hAnsi="宋体" w:cs="宋体" w:hint="eastAsia"/>
          <w:kern w:val="0"/>
          <w:sz w:val="24"/>
        </w:rPr>
        <w:t>一、所有参加面试人员应符合我区当前新冠疫情防控政策，并按照当前防控工作要求，配合完成相关防疫工作。其中来</w:t>
      </w:r>
      <w:r w:rsidRPr="001A2D65">
        <w:rPr>
          <w:rFonts w:ascii="宋体" w:hAnsi="宋体" w:cs="宋体" w:hint="eastAsia"/>
          <w:kern w:val="0"/>
          <w:sz w:val="24"/>
        </w:rPr>
        <w:t>自</w:t>
      </w:r>
      <w:r w:rsidR="00961BC3" w:rsidRPr="001A2D65">
        <w:rPr>
          <w:rFonts w:ascii="宋体" w:hAnsi="宋体" w:cs="宋体" w:hint="eastAsia"/>
          <w:kern w:val="0"/>
          <w:sz w:val="24"/>
        </w:rPr>
        <w:t>新疆、辽宁</w:t>
      </w:r>
      <w:r w:rsidRPr="001A2D65">
        <w:rPr>
          <w:rFonts w:ascii="宋体" w:hAnsi="宋体" w:cs="宋体" w:hint="eastAsia"/>
          <w:kern w:val="0"/>
          <w:sz w:val="24"/>
        </w:rPr>
        <w:t>的参</w:t>
      </w:r>
      <w:r w:rsidRPr="00961BC3">
        <w:rPr>
          <w:rFonts w:ascii="宋体" w:hAnsi="宋体" w:cs="宋体" w:hint="eastAsia"/>
          <w:kern w:val="0"/>
          <w:sz w:val="24"/>
        </w:rPr>
        <w:t>加面试人员应在抵锡后第一时间向社区和单位报告。所有参加面试人员在面试期间应自备一次性医用口罩，除身份确认环节需要（由工作人员决定）外全程佩戴，做好个人防护。</w:t>
      </w:r>
    </w:p>
    <w:p w:rsidR="00B50842" w:rsidRPr="00961BC3" w:rsidRDefault="00B50842" w:rsidP="00B50842">
      <w:pPr>
        <w:widowControl/>
        <w:spacing w:line="420" w:lineRule="atLeast"/>
        <w:ind w:firstLineChars="200" w:firstLine="480"/>
        <w:jc w:val="left"/>
        <w:rPr>
          <w:rFonts w:ascii="宋体" w:hAnsi="宋体" w:cs="宋体"/>
          <w:kern w:val="0"/>
          <w:sz w:val="24"/>
        </w:rPr>
      </w:pPr>
      <w:r w:rsidRPr="00961BC3">
        <w:rPr>
          <w:rFonts w:ascii="宋体" w:hAnsi="宋体" w:cs="宋体" w:hint="eastAsia"/>
          <w:kern w:val="0"/>
          <w:sz w:val="24"/>
        </w:rPr>
        <w:t>二、参加面试人员在面试当天进入考点时，应主动向工作人员出示“苏康码（锡康码）”并配合检测体温后进入考点参加面试。其中：苏康码（锡康码）绿码</w:t>
      </w:r>
      <w:r w:rsidRPr="00961BC3">
        <w:rPr>
          <w:rFonts w:ascii="宋体" w:hAnsi="宋体" w:cs="宋体"/>
          <w:kern w:val="0"/>
          <w:sz w:val="24"/>
        </w:rPr>
        <w:t>+</w:t>
      </w:r>
      <w:r w:rsidRPr="00961BC3">
        <w:rPr>
          <w:rFonts w:ascii="宋体" w:hAnsi="宋体" w:cs="宋体" w:hint="eastAsia"/>
          <w:kern w:val="0"/>
          <w:sz w:val="24"/>
        </w:rPr>
        <w:t>温度正常（＜</w:t>
      </w:r>
      <w:smartTag w:uri="urn:schemas-microsoft-com:office:smarttags" w:element="chmetcnv">
        <w:smartTagPr>
          <w:attr w:name="UnitName" w:val="℃"/>
          <w:attr w:name="SourceValue" w:val="37.3"/>
          <w:attr w:name="HasSpace" w:val="False"/>
          <w:attr w:name="Negative" w:val="False"/>
          <w:attr w:name="NumberType" w:val="1"/>
          <w:attr w:name="TCSC" w:val="0"/>
        </w:smartTagPr>
        <w:r w:rsidRPr="00961BC3">
          <w:rPr>
            <w:rFonts w:ascii="宋体" w:hAnsi="宋体" w:cs="宋体"/>
            <w:kern w:val="0"/>
            <w:sz w:val="24"/>
          </w:rPr>
          <w:t>37.3</w:t>
        </w:r>
        <w:r w:rsidRPr="00961BC3">
          <w:rPr>
            <w:rFonts w:ascii="宋体" w:hAnsi="宋体" w:cs="宋体" w:hint="eastAsia"/>
            <w:kern w:val="0"/>
            <w:sz w:val="24"/>
          </w:rPr>
          <w:t>℃</w:t>
        </w:r>
      </w:smartTag>
      <w:r w:rsidRPr="00961BC3">
        <w:rPr>
          <w:rFonts w:ascii="宋体" w:hAnsi="宋体" w:cs="宋体" w:hint="eastAsia"/>
          <w:kern w:val="0"/>
          <w:sz w:val="24"/>
        </w:rPr>
        <w:t>）的，正常进入参加面试；苏康码（锡康码）绿码</w:t>
      </w:r>
      <w:r w:rsidRPr="00961BC3">
        <w:rPr>
          <w:rFonts w:ascii="宋体" w:hAnsi="宋体" w:cs="宋体"/>
          <w:kern w:val="0"/>
          <w:sz w:val="24"/>
        </w:rPr>
        <w:t>+</w:t>
      </w:r>
      <w:r w:rsidRPr="00961BC3">
        <w:rPr>
          <w:rFonts w:ascii="宋体" w:hAnsi="宋体" w:cs="宋体" w:hint="eastAsia"/>
          <w:kern w:val="0"/>
          <w:sz w:val="24"/>
        </w:rPr>
        <w:t>温度异常（≥</w:t>
      </w:r>
      <w:smartTag w:uri="urn:schemas-microsoft-com:office:smarttags" w:element="chmetcnv">
        <w:smartTagPr>
          <w:attr w:name="UnitName" w:val="℃"/>
          <w:attr w:name="SourceValue" w:val="37.3"/>
          <w:attr w:name="HasSpace" w:val="False"/>
          <w:attr w:name="Negative" w:val="False"/>
          <w:attr w:name="NumberType" w:val="1"/>
          <w:attr w:name="TCSC" w:val="0"/>
        </w:smartTagPr>
        <w:r w:rsidRPr="00961BC3">
          <w:rPr>
            <w:rFonts w:ascii="宋体" w:hAnsi="宋体" w:cs="宋体"/>
            <w:kern w:val="0"/>
            <w:sz w:val="24"/>
          </w:rPr>
          <w:t>37.3</w:t>
        </w:r>
        <w:r w:rsidRPr="00961BC3">
          <w:rPr>
            <w:rFonts w:ascii="宋体" w:hAnsi="宋体" w:cs="宋体" w:hint="eastAsia"/>
            <w:kern w:val="0"/>
            <w:sz w:val="24"/>
          </w:rPr>
          <w:t>℃</w:t>
        </w:r>
      </w:smartTag>
      <w:r w:rsidRPr="00961BC3">
        <w:rPr>
          <w:rFonts w:ascii="宋体" w:hAnsi="宋体" w:cs="宋体" w:hint="eastAsia"/>
          <w:kern w:val="0"/>
          <w:sz w:val="24"/>
        </w:rPr>
        <w:t>）的，可进入考点但需根据工作人员安排错峰参加面试；苏康码（锡康码）非绿码</w:t>
      </w:r>
      <w:r w:rsidRPr="00961BC3">
        <w:rPr>
          <w:rFonts w:ascii="宋体" w:hAnsi="宋体" w:cs="宋体"/>
          <w:kern w:val="0"/>
          <w:sz w:val="24"/>
        </w:rPr>
        <w:t>+</w:t>
      </w:r>
      <w:r w:rsidRPr="00961BC3">
        <w:rPr>
          <w:rFonts w:ascii="宋体" w:hAnsi="宋体" w:cs="宋体" w:hint="eastAsia"/>
          <w:kern w:val="0"/>
          <w:sz w:val="24"/>
        </w:rPr>
        <w:t>温度正常（＜</w:t>
      </w:r>
      <w:smartTag w:uri="urn:schemas-microsoft-com:office:smarttags" w:element="chmetcnv">
        <w:smartTagPr>
          <w:attr w:name="UnitName" w:val="℃"/>
          <w:attr w:name="SourceValue" w:val="37.3"/>
          <w:attr w:name="HasSpace" w:val="False"/>
          <w:attr w:name="Negative" w:val="False"/>
          <w:attr w:name="NumberType" w:val="1"/>
          <w:attr w:name="TCSC" w:val="0"/>
        </w:smartTagPr>
        <w:r w:rsidRPr="00961BC3">
          <w:rPr>
            <w:rFonts w:ascii="宋体" w:hAnsi="宋体" w:cs="宋体"/>
            <w:kern w:val="0"/>
            <w:sz w:val="24"/>
          </w:rPr>
          <w:t>37.3</w:t>
        </w:r>
        <w:r w:rsidRPr="00961BC3">
          <w:rPr>
            <w:rFonts w:ascii="宋体" w:hAnsi="宋体" w:cs="宋体" w:hint="eastAsia"/>
            <w:kern w:val="0"/>
            <w:sz w:val="24"/>
          </w:rPr>
          <w:t>℃</w:t>
        </w:r>
      </w:smartTag>
      <w:r w:rsidRPr="00961BC3">
        <w:rPr>
          <w:rFonts w:ascii="宋体" w:hAnsi="宋体" w:cs="宋体" w:hint="eastAsia"/>
          <w:kern w:val="0"/>
          <w:sz w:val="24"/>
        </w:rPr>
        <w:t>）</w:t>
      </w:r>
      <w:r w:rsidRPr="00961BC3">
        <w:rPr>
          <w:rFonts w:ascii="宋体" w:hAnsi="宋体" w:cs="宋体"/>
          <w:kern w:val="0"/>
          <w:sz w:val="24"/>
        </w:rPr>
        <w:t>+</w:t>
      </w:r>
      <w:r w:rsidRPr="00961BC3">
        <w:rPr>
          <w:rFonts w:ascii="宋体" w:hAnsi="宋体" w:cs="宋体" w:hint="eastAsia"/>
          <w:kern w:val="0"/>
          <w:sz w:val="24"/>
        </w:rPr>
        <w:t>能够提供</w:t>
      </w:r>
      <w:r w:rsidRPr="00961BC3">
        <w:rPr>
          <w:rFonts w:ascii="宋体" w:hAnsi="宋体" w:cs="宋体"/>
          <w:kern w:val="0"/>
          <w:sz w:val="24"/>
        </w:rPr>
        <w:t xml:space="preserve"> 7</w:t>
      </w:r>
      <w:r w:rsidRPr="00961BC3">
        <w:rPr>
          <w:rFonts w:ascii="宋体" w:hAnsi="宋体" w:cs="宋体" w:hint="eastAsia"/>
          <w:kern w:val="0"/>
          <w:sz w:val="24"/>
        </w:rPr>
        <w:t>日内新冠病毒核酸检测阴性证明的，可进入考点但需根据工作人员安排错峰参加面试；苏康码（锡康码）非绿码</w:t>
      </w:r>
      <w:r w:rsidRPr="00961BC3">
        <w:rPr>
          <w:rFonts w:ascii="宋体" w:hAnsi="宋体" w:cs="宋体"/>
          <w:kern w:val="0"/>
          <w:sz w:val="24"/>
        </w:rPr>
        <w:t>+</w:t>
      </w:r>
      <w:r w:rsidRPr="00961BC3">
        <w:rPr>
          <w:rFonts w:ascii="宋体" w:hAnsi="宋体" w:cs="宋体" w:hint="eastAsia"/>
          <w:kern w:val="0"/>
          <w:sz w:val="24"/>
        </w:rPr>
        <w:t>温度异常（≥</w:t>
      </w:r>
      <w:smartTag w:uri="urn:schemas-microsoft-com:office:smarttags" w:element="chmetcnv">
        <w:smartTagPr>
          <w:attr w:name="UnitName" w:val="℃"/>
          <w:attr w:name="SourceValue" w:val="37.3"/>
          <w:attr w:name="HasSpace" w:val="False"/>
          <w:attr w:name="Negative" w:val="False"/>
          <w:attr w:name="NumberType" w:val="1"/>
          <w:attr w:name="TCSC" w:val="0"/>
        </w:smartTagPr>
        <w:r w:rsidRPr="00961BC3">
          <w:rPr>
            <w:rFonts w:ascii="宋体" w:hAnsi="宋体" w:cs="宋体"/>
            <w:kern w:val="0"/>
            <w:sz w:val="24"/>
          </w:rPr>
          <w:t>37.3</w:t>
        </w:r>
        <w:r w:rsidRPr="00961BC3">
          <w:rPr>
            <w:rFonts w:ascii="宋体" w:hAnsi="宋体" w:cs="宋体" w:hint="eastAsia"/>
            <w:kern w:val="0"/>
            <w:sz w:val="24"/>
          </w:rPr>
          <w:t>℃</w:t>
        </w:r>
      </w:smartTag>
      <w:r w:rsidRPr="00961BC3">
        <w:rPr>
          <w:rFonts w:ascii="宋体" w:hAnsi="宋体" w:cs="宋体" w:hint="eastAsia"/>
          <w:kern w:val="0"/>
          <w:sz w:val="24"/>
        </w:rPr>
        <w:t>）的，不得进入考点。对其他特殊情况参加面试人员须经现场工作人员报疫情防控部门综合评估后确认是否进入考点。</w:t>
      </w:r>
    </w:p>
    <w:p w:rsidR="00B50842" w:rsidRPr="00961BC3" w:rsidRDefault="00B50842" w:rsidP="00B50842">
      <w:pPr>
        <w:widowControl/>
        <w:spacing w:line="420" w:lineRule="atLeast"/>
        <w:ind w:firstLineChars="200" w:firstLine="480"/>
        <w:jc w:val="left"/>
        <w:rPr>
          <w:rFonts w:ascii="宋体" w:hAnsi="宋体" w:cs="宋体"/>
          <w:kern w:val="0"/>
          <w:sz w:val="24"/>
        </w:rPr>
      </w:pPr>
      <w:r w:rsidRPr="00961BC3">
        <w:rPr>
          <w:rFonts w:ascii="宋体" w:hAnsi="宋体" w:cs="宋体" w:hint="eastAsia"/>
          <w:kern w:val="0"/>
          <w:sz w:val="24"/>
        </w:rPr>
        <w:t>按当前疫情防控有关要求，参加面试人员如持“苏康码</w:t>
      </w:r>
      <w:r w:rsidRPr="00961BC3">
        <w:rPr>
          <w:rFonts w:ascii="宋体" w:hAnsi="宋体" w:cs="宋体"/>
          <w:kern w:val="0"/>
          <w:sz w:val="24"/>
        </w:rPr>
        <w:t>(</w:t>
      </w:r>
      <w:r w:rsidRPr="00961BC3">
        <w:rPr>
          <w:rFonts w:ascii="宋体" w:hAnsi="宋体" w:cs="宋体" w:hint="eastAsia"/>
          <w:kern w:val="0"/>
          <w:sz w:val="24"/>
        </w:rPr>
        <w:t>锡康码</w:t>
      </w:r>
      <w:r w:rsidRPr="00961BC3">
        <w:rPr>
          <w:rFonts w:ascii="宋体" w:hAnsi="宋体" w:cs="宋体"/>
          <w:kern w:val="0"/>
          <w:sz w:val="24"/>
        </w:rPr>
        <w:t>)</w:t>
      </w:r>
      <w:r w:rsidRPr="00961BC3">
        <w:rPr>
          <w:rFonts w:ascii="宋体" w:hAnsi="宋体" w:cs="宋体" w:hint="eastAsia"/>
          <w:kern w:val="0"/>
          <w:sz w:val="24"/>
        </w:rPr>
        <w:t>”非绿码或者有中、高风险地区旅居史，且无</w:t>
      </w:r>
      <w:r w:rsidRPr="00961BC3">
        <w:rPr>
          <w:rFonts w:ascii="宋体" w:hAnsi="宋体" w:cs="宋体"/>
          <w:kern w:val="0"/>
          <w:sz w:val="24"/>
        </w:rPr>
        <w:t>7</w:t>
      </w:r>
      <w:r w:rsidRPr="00961BC3">
        <w:rPr>
          <w:rFonts w:ascii="宋体" w:hAnsi="宋体" w:cs="宋体" w:hint="eastAsia"/>
          <w:kern w:val="0"/>
          <w:sz w:val="24"/>
        </w:rPr>
        <w:t>天</w:t>
      </w:r>
      <w:r w:rsidRPr="00317DC2">
        <w:rPr>
          <w:rFonts w:ascii="宋体" w:hAnsi="宋体" w:cs="宋体" w:hint="eastAsia"/>
          <w:kern w:val="0"/>
          <w:sz w:val="24"/>
        </w:rPr>
        <w:t>内</w:t>
      </w:r>
      <w:r w:rsidRPr="00961BC3">
        <w:rPr>
          <w:rFonts w:ascii="宋体" w:hAnsi="宋体" w:cs="宋体" w:hint="eastAsia"/>
          <w:kern w:val="0"/>
          <w:sz w:val="24"/>
        </w:rPr>
        <w:t>新冠病毒核酸检测为阴性报告，需进行</w:t>
      </w:r>
      <w:r w:rsidRPr="00961BC3">
        <w:rPr>
          <w:rFonts w:ascii="宋体" w:hAnsi="宋体" w:cs="宋体"/>
          <w:kern w:val="0"/>
          <w:sz w:val="24"/>
        </w:rPr>
        <w:t>14</w:t>
      </w:r>
      <w:r w:rsidRPr="00961BC3">
        <w:rPr>
          <w:rFonts w:ascii="宋体" w:hAnsi="宋体" w:cs="宋体" w:hint="eastAsia"/>
          <w:kern w:val="0"/>
          <w:sz w:val="24"/>
        </w:rPr>
        <w:t>天的集中隔离观察（自来锡之日起算）。</w:t>
      </w:r>
    </w:p>
    <w:p w:rsidR="00B50842" w:rsidRPr="00961BC3" w:rsidRDefault="00B50842" w:rsidP="00B50842">
      <w:pPr>
        <w:widowControl/>
        <w:spacing w:line="420" w:lineRule="atLeast"/>
        <w:ind w:firstLineChars="200" w:firstLine="480"/>
        <w:jc w:val="left"/>
        <w:rPr>
          <w:rFonts w:ascii="宋体" w:hAnsi="宋体" w:cs="宋体"/>
          <w:kern w:val="0"/>
          <w:sz w:val="24"/>
        </w:rPr>
      </w:pPr>
      <w:r w:rsidRPr="00961BC3">
        <w:rPr>
          <w:rFonts w:ascii="宋体" w:hAnsi="宋体" w:cs="宋体" w:hint="eastAsia"/>
          <w:kern w:val="0"/>
          <w:sz w:val="24"/>
        </w:rPr>
        <w:t>凡隐瞒或谎报旅居史、接触史、健康状况等疫情防控重点信息，或不配合工作人员进行防疫检测、询问、排查、送诊等造成严重后果的，取消其相应资格，并按有关规定进行处理，构成违法的将依法追究其法律责任。</w:t>
      </w:r>
    </w:p>
    <w:p w:rsidR="00B50842" w:rsidRPr="00961BC3" w:rsidRDefault="00B50842" w:rsidP="00B50842">
      <w:pPr>
        <w:widowControl/>
        <w:spacing w:line="420" w:lineRule="atLeast"/>
        <w:ind w:firstLineChars="200" w:firstLine="480"/>
        <w:jc w:val="left"/>
        <w:rPr>
          <w:rFonts w:ascii="宋体" w:hAnsi="宋体" w:cs="宋体"/>
          <w:kern w:val="0"/>
          <w:sz w:val="24"/>
        </w:rPr>
      </w:pPr>
      <w:r w:rsidRPr="00961BC3">
        <w:rPr>
          <w:rFonts w:ascii="宋体" w:hAnsi="宋体" w:cs="宋体" w:hint="eastAsia"/>
          <w:kern w:val="0"/>
          <w:sz w:val="24"/>
        </w:rPr>
        <w:t>三</w:t>
      </w:r>
      <w:r w:rsidRPr="001A2D65">
        <w:rPr>
          <w:rFonts w:ascii="宋体" w:hAnsi="宋体" w:cs="宋体" w:hint="eastAsia"/>
          <w:kern w:val="0"/>
          <w:sz w:val="24"/>
        </w:rPr>
        <w:t>、</w:t>
      </w:r>
      <w:r w:rsidR="00961BC3" w:rsidRPr="001A2D65">
        <w:rPr>
          <w:rFonts w:ascii="宋体" w:hAnsi="宋体" w:cs="宋体" w:hint="eastAsia"/>
          <w:kern w:val="0"/>
          <w:sz w:val="24"/>
        </w:rPr>
        <w:t>新疆</w:t>
      </w:r>
      <w:r w:rsidRPr="001A2D65">
        <w:rPr>
          <w:rFonts w:ascii="宋体" w:hAnsi="宋体" w:cs="宋体" w:hint="eastAsia"/>
          <w:kern w:val="0"/>
          <w:sz w:val="24"/>
        </w:rPr>
        <w:t>地区、</w:t>
      </w:r>
      <w:r w:rsidR="00961BC3" w:rsidRPr="001A2D65">
        <w:rPr>
          <w:rFonts w:ascii="宋体" w:hAnsi="宋体" w:cs="宋体" w:hint="eastAsia"/>
          <w:kern w:val="0"/>
          <w:sz w:val="24"/>
        </w:rPr>
        <w:t>辽宁</w:t>
      </w:r>
      <w:r w:rsidRPr="001A2D65">
        <w:rPr>
          <w:rFonts w:ascii="宋体" w:hAnsi="宋体" w:cs="宋体" w:hint="eastAsia"/>
          <w:kern w:val="0"/>
          <w:sz w:val="24"/>
        </w:rPr>
        <w:t>地区和其他需要</w:t>
      </w:r>
      <w:r w:rsidRPr="00961BC3">
        <w:rPr>
          <w:rFonts w:ascii="宋体" w:hAnsi="宋体" w:cs="宋体" w:hint="eastAsia"/>
          <w:kern w:val="0"/>
          <w:sz w:val="24"/>
        </w:rPr>
        <w:t>核酸检测服务的来锡参加面试人员，且无</w:t>
      </w:r>
      <w:r w:rsidRPr="00961BC3">
        <w:rPr>
          <w:rFonts w:ascii="宋体" w:hAnsi="宋体" w:cs="宋体"/>
          <w:kern w:val="0"/>
          <w:sz w:val="24"/>
        </w:rPr>
        <w:t>7</w:t>
      </w:r>
      <w:r w:rsidRPr="00961BC3">
        <w:rPr>
          <w:rFonts w:ascii="宋体" w:hAnsi="宋体" w:cs="宋体" w:hint="eastAsia"/>
          <w:kern w:val="0"/>
          <w:sz w:val="24"/>
        </w:rPr>
        <w:t>天内核酸检测阴性报告的，可提前</w:t>
      </w:r>
      <w:r w:rsidRPr="00961BC3">
        <w:rPr>
          <w:rFonts w:ascii="宋体" w:hAnsi="宋体" w:cs="宋体"/>
          <w:kern w:val="0"/>
          <w:sz w:val="24"/>
        </w:rPr>
        <w:t>3</w:t>
      </w:r>
      <w:r w:rsidRPr="00961BC3">
        <w:rPr>
          <w:rFonts w:ascii="宋体" w:hAnsi="宋体" w:cs="宋体" w:hint="eastAsia"/>
          <w:kern w:val="0"/>
          <w:sz w:val="24"/>
        </w:rPr>
        <w:t>天至我市已公布的集中采样点进行采样检测（详见下表）。</w:t>
      </w:r>
    </w:p>
    <w:p w:rsidR="00B50842" w:rsidRPr="00961BC3" w:rsidRDefault="00B50842" w:rsidP="00B50842">
      <w:pPr>
        <w:widowControl/>
        <w:spacing w:line="420" w:lineRule="atLeast"/>
        <w:ind w:firstLineChars="200" w:firstLine="480"/>
        <w:jc w:val="left"/>
        <w:rPr>
          <w:rFonts w:ascii="宋体" w:hAnsi="宋体" w:cs="宋体"/>
          <w:kern w:val="0"/>
          <w:sz w:val="24"/>
        </w:rPr>
      </w:pPr>
      <w:r w:rsidRPr="00961BC3">
        <w:rPr>
          <w:rFonts w:ascii="宋体" w:hAnsi="宋体" w:cs="宋体" w:hint="eastAsia"/>
          <w:kern w:val="0"/>
          <w:sz w:val="24"/>
        </w:rPr>
        <w:t>四、参加面试人员应认真阅读本公告，知悉告知事项、证明义务和防疫要求，并保证配合做好疫情防控相关工作。如有违反，须承担相关责任、接受相应处理。</w:t>
      </w:r>
    </w:p>
    <w:p w:rsidR="00B50842" w:rsidRPr="00961BC3" w:rsidRDefault="00B50842" w:rsidP="00B50842">
      <w:pPr>
        <w:widowControl/>
        <w:shd w:val="clear" w:color="auto" w:fill="FFFFFF"/>
        <w:spacing w:before="180" w:after="180" w:line="360" w:lineRule="atLeast"/>
        <w:jc w:val="center"/>
        <w:rPr>
          <w:rFonts w:ascii="仿宋_GB2312" w:eastAsia="仿宋_GB2312" w:hAnsi="宋体" w:cs="宋体"/>
          <w:kern w:val="0"/>
          <w:sz w:val="32"/>
          <w:szCs w:val="32"/>
        </w:rPr>
      </w:pPr>
    </w:p>
    <w:p w:rsidR="00B50842" w:rsidRPr="00961BC3" w:rsidRDefault="00B50842" w:rsidP="00B50842">
      <w:pPr>
        <w:widowControl/>
        <w:shd w:val="clear" w:color="auto" w:fill="FFFFFF"/>
        <w:spacing w:before="180" w:after="180" w:line="360" w:lineRule="atLeast"/>
        <w:jc w:val="center"/>
        <w:rPr>
          <w:rFonts w:ascii="仿宋_GB2312" w:eastAsia="仿宋_GB2312" w:hAnsi="宋体" w:cs="宋体"/>
          <w:kern w:val="0"/>
          <w:sz w:val="32"/>
          <w:szCs w:val="32"/>
        </w:rPr>
      </w:pPr>
    </w:p>
    <w:p w:rsidR="00B50842" w:rsidRPr="00961BC3" w:rsidRDefault="00B50842" w:rsidP="00B50842">
      <w:pPr>
        <w:widowControl/>
        <w:shd w:val="clear" w:color="auto" w:fill="FFFFFF"/>
        <w:spacing w:before="180" w:after="180" w:line="360" w:lineRule="atLeast"/>
        <w:jc w:val="center"/>
        <w:rPr>
          <w:rFonts w:ascii="仿宋_GB2312" w:eastAsia="仿宋_GB2312" w:hAnsi="宋体" w:cs="宋体"/>
          <w:kern w:val="0"/>
          <w:sz w:val="32"/>
          <w:szCs w:val="32"/>
        </w:rPr>
      </w:pPr>
    </w:p>
    <w:p w:rsidR="00B50842" w:rsidRPr="00961BC3" w:rsidRDefault="00B50842" w:rsidP="00B50842">
      <w:pPr>
        <w:widowControl/>
        <w:shd w:val="clear" w:color="auto" w:fill="FFFFFF"/>
        <w:spacing w:before="180" w:after="180" w:line="360" w:lineRule="atLeast"/>
        <w:jc w:val="center"/>
        <w:rPr>
          <w:rFonts w:ascii="仿宋_GB2312" w:eastAsia="仿宋_GB2312" w:hAnsi="宋体" w:cs="宋体"/>
          <w:kern w:val="0"/>
          <w:sz w:val="32"/>
          <w:szCs w:val="32"/>
        </w:rPr>
      </w:pPr>
      <w:r w:rsidRPr="00961BC3">
        <w:rPr>
          <w:rFonts w:ascii="仿宋_GB2312" w:eastAsia="仿宋_GB2312" w:hAnsi="宋体" w:cs="宋体" w:hint="eastAsia"/>
          <w:kern w:val="0"/>
          <w:sz w:val="32"/>
          <w:szCs w:val="32"/>
        </w:rPr>
        <w:lastRenderedPageBreak/>
        <w:t>无锡市新冠病毒检测采样服务点名单</w:t>
      </w:r>
    </w:p>
    <w:tbl>
      <w:tblPr>
        <w:tblW w:w="0" w:type="auto"/>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610"/>
        <w:gridCol w:w="794"/>
        <w:gridCol w:w="1614"/>
        <w:gridCol w:w="2938"/>
        <w:gridCol w:w="776"/>
        <w:gridCol w:w="1599"/>
      </w:tblGrid>
      <w:tr w:rsidR="00B50842" w:rsidRPr="00961BC3" w:rsidTr="00BD1A2C">
        <w:trPr>
          <w:tblCellSpacing w:w="0" w:type="dxa"/>
        </w:trPr>
        <w:tc>
          <w:tcPr>
            <w:tcW w:w="6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序号</w:t>
            </w:r>
          </w:p>
        </w:tc>
        <w:tc>
          <w:tcPr>
            <w:tcW w:w="8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地区</w:t>
            </w:r>
          </w:p>
        </w:tc>
        <w:tc>
          <w:tcPr>
            <w:tcW w:w="17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采样点</w:t>
            </w:r>
          </w:p>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所在单位名称</w:t>
            </w:r>
          </w:p>
        </w:tc>
        <w:tc>
          <w:tcPr>
            <w:tcW w:w="3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采样点</w:t>
            </w:r>
          </w:p>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所在单位地址</w:t>
            </w:r>
          </w:p>
        </w:tc>
        <w:tc>
          <w:tcPr>
            <w:tcW w:w="8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联系人</w:t>
            </w:r>
          </w:p>
        </w:tc>
        <w:tc>
          <w:tcPr>
            <w:tcW w:w="16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联系电话</w:t>
            </w:r>
          </w:p>
        </w:tc>
      </w:tr>
      <w:tr w:rsidR="00B50842" w:rsidRPr="00961BC3" w:rsidTr="00BD1A2C">
        <w:trPr>
          <w:tblCellSpacing w:w="0" w:type="dxa"/>
        </w:trPr>
        <w:tc>
          <w:tcPr>
            <w:tcW w:w="6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1</w:t>
            </w:r>
          </w:p>
        </w:tc>
        <w:tc>
          <w:tcPr>
            <w:tcW w:w="8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江阴市</w:t>
            </w:r>
          </w:p>
        </w:tc>
        <w:tc>
          <w:tcPr>
            <w:tcW w:w="17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江阴市体育馆</w:t>
            </w:r>
          </w:p>
        </w:tc>
        <w:tc>
          <w:tcPr>
            <w:tcW w:w="3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江阴市澄江中路</w:t>
            </w:r>
            <w:r w:rsidRPr="00961BC3">
              <w:rPr>
                <w:rFonts w:ascii="仿宋_GB2312" w:eastAsia="仿宋_GB2312" w:hAnsi="宋体" w:cs="宋体"/>
                <w:kern w:val="0"/>
                <w:sz w:val="24"/>
              </w:rPr>
              <w:t>19</w:t>
            </w:r>
            <w:r w:rsidRPr="00961BC3">
              <w:rPr>
                <w:rFonts w:ascii="仿宋_GB2312" w:eastAsia="仿宋_GB2312" w:hAnsi="宋体" w:cs="宋体" w:hint="eastAsia"/>
                <w:kern w:val="0"/>
                <w:sz w:val="24"/>
              </w:rPr>
              <w:t>号</w:t>
            </w:r>
          </w:p>
        </w:tc>
        <w:tc>
          <w:tcPr>
            <w:tcW w:w="8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王</w:t>
            </w:r>
            <w:r w:rsidRPr="00961BC3">
              <w:rPr>
                <w:rFonts w:ascii="宋体" w:eastAsia="仿宋_GB2312" w:hAnsi="宋体" w:cs="宋体"/>
                <w:kern w:val="0"/>
                <w:sz w:val="24"/>
              </w:rPr>
              <w:t xml:space="preserve">  </w:t>
            </w:r>
            <w:r w:rsidRPr="00961BC3">
              <w:rPr>
                <w:rFonts w:ascii="仿宋_GB2312" w:eastAsia="仿宋_GB2312" w:hAnsi="宋体" w:cs="宋体" w:hint="eastAsia"/>
                <w:kern w:val="0"/>
                <w:sz w:val="24"/>
              </w:rPr>
              <w:t>芳</w:t>
            </w:r>
          </w:p>
        </w:tc>
        <w:tc>
          <w:tcPr>
            <w:tcW w:w="16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81608803</w:t>
            </w:r>
          </w:p>
        </w:tc>
      </w:tr>
      <w:tr w:rsidR="00B50842" w:rsidRPr="00961BC3" w:rsidTr="00BD1A2C">
        <w:trPr>
          <w:trHeight w:val="1013"/>
          <w:tblCellSpacing w:w="0" w:type="dxa"/>
        </w:trPr>
        <w:tc>
          <w:tcPr>
            <w:tcW w:w="6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2</w:t>
            </w:r>
          </w:p>
        </w:tc>
        <w:tc>
          <w:tcPr>
            <w:tcW w:w="8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宜兴市</w:t>
            </w:r>
          </w:p>
        </w:tc>
        <w:tc>
          <w:tcPr>
            <w:tcW w:w="17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锦江都城南岳山庄酒店</w:t>
            </w:r>
          </w:p>
        </w:tc>
        <w:tc>
          <w:tcPr>
            <w:tcW w:w="3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宜兴市环科园南岳路</w:t>
            </w:r>
            <w:r w:rsidRPr="00961BC3">
              <w:rPr>
                <w:rFonts w:ascii="仿宋_GB2312" w:eastAsia="仿宋_GB2312" w:hAnsi="宋体" w:cs="宋体"/>
                <w:kern w:val="0"/>
                <w:sz w:val="24"/>
              </w:rPr>
              <w:t>88</w:t>
            </w:r>
            <w:r w:rsidRPr="00961BC3">
              <w:rPr>
                <w:rFonts w:ascii="仿宋_GB2312" w:eastAsia="仿宋_GB2312" w:hAnsi="宋体" w:cs="宋体" w:hint="eastAsia"/>
                <w:kern w:val="0"/>
                <w:sz w:val="24"/>
              </w:rPr>
              <w:t>号</w:t>
            </w:r>
          </w:p>
        </w:tc>
        <w:tc>
          <w:tcPr>
            <w:tcW w:w="8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周云杰</w:t>
            </w:r>
          </w:p>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梁</w:t>
            </w:r>
            <w:r w:rsidRPr="00961BC3">
              <w:rPr>
                <w:rFonts w:ascii="宋体" w:eastAsia="仿宋_GB2312" w:hAnsi="宋体" w:cs="宋体"/>
                <w:kern w:val="0"/>
                <w:sz w:val="24"/>
              </w:rPr>
              <w:t xml:space="preserve">  </w:t>
            </w:r>
            <w:r w:rsidRPr="00961BC3">
              <w:rPr>
                <w:rFonts w:ascii="仿宋_GB2312" w:eastAsia="仿宋_GB2312" w:hAnsi="宋体" w:cs="宋体" w:hint="eastAsia"/>
                <w:kern w:val="0"/>
                <w:sz w:val="24"/>
              </w:rPr>
              <w:t>静</w:t>
            </w:r>
          </w:p>
        </w:tc>
        <w:tc>
          <w:tcPr>
            <w:tcW w:w="16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18795618502</w:t>
            </w:r>
          </w:p>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15852692373</w:t>
            </w:r>
          </w:p>
        </w:tc>
      </w:tr>
      <w:tr w:rsidR="00B50842" w:rsidRPr="00961BC3" w:rsidTr="00BD1A2C">
        <w:trPr>
          <w:tblCellSpacing w:w="0" w:type="dxa"/>
        </w:trPr>
        <w:tc>
          <w:tcPr>
            <w:tcW w:w="6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3</w:t>
            </w:r>
          </w:p>
        </w:tc>
        <w:tc>
          <w:tcPr>
            <w:tcW w:w="8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梁溪区</w:t>
            </w:r>
          </w:p>
        </w:tc>
        <w:tc>
          <w:tcPr>
            <w:tcW w:w="17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锦江之星酒店</w:t>
            </w:r>
          </w:p>
        </w:tc>
        <w:tc>
          <w:tcPr>
            <w:tcW w:w="3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梁溪区迎龙桥街道运河东路</w:t>
            </w:r>
            <w:r w:rsidRPr="00961BC3">
              <w:rPr>
                <w:rFonts w:ascii="仿宋_GB2312" w:eastAsia="仿宋_GB2312" w:hAnsi="宋体" w:cs="宋体"/>
                <w:kern w:val="0"/>
                <w:sz w:val="24"/>
              </w:rPr>
              <w:t>102</w:t>
            </w:r>
            <w:r w:rsidRPr="00961BC3">
              <w:rPr>
                <w:rFonts w:ascii="仿宋_GB2312" w:eastAsia="仿宋_GB2312" w:hAnsi="宋体" w:cs="宋体" w:hint="eastAsia"/>
                <w:kern w:val="0"/>
                <w:sz w:val="24"/>
              </w:rPr>
              <w:t>号</w:t>
            </w:r>
          </w:p>
        </w:tc>
        <w:tc>
          <w:tcPr>
            <w:tcW w:w="8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杜明轩</w:t>
            </w:r>
          </w:p>
        </w:tc>
        <w:tc>
          <w:tcPr>
            <w:tcW w:w="16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13665185561</w:t>
            </w:r>
          </w:p>
        </w:tc>
      </w:tr>
      <w:tr w:rsidR="00B50842" w:rsidRPr="00961BC3" w:rsidTr="00BD1A2C">
        <w:trPr>
          <w:trHeight w:val="795"/>
          <w:tblCellSpacing w:w="0" w:type="dxa"/>
        </w:trPr>
        <w:tc>
          <w:tcPr>
            <w:tcW w:w="6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4</w:t>
            </w:r>
          </w:p>
        </w:tc>
        <w:tc>
          <w:tcPr>
            <w:tcW w:w="8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梁溪区</w:t>
            </w:r>
          </w:p>
        </w:tc>
        <w:tc>
          <w:tcPr>
            <w:tcW w:w="17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格林豪泰酒店</w:t>
            </w:r>
          </w:p>
        </w:tc>
        <w:tc>
          <w:tcPr>
            <w:tcW w:w="3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梁溪区北大街街道解放西路南尖</w:t>
            </w:r>
            <w:r w:rsidRPr="00961BC3">
              <w:rPr>
                <w:rFonts w:ascii="仿宋_GB2312" w:eastAsia="仿宋_GB2312" w:hAnsi="宋体" w:cs="宋体"/>
                <w:kern w:val="0"/>
                <w:sz w:val="24"/>
              </w:rPr>
              <w:t>153</w:t>
            </w:r>
            <w:r w:rsidRPr="00961BC3">
              <w:rPr>
                <w:rFonts w:ascii="仿宋_GB2312" w:eastAsia="仿宋_GB2312" w:hAnsi="宋体" w:cs="宋体" w:hint="eastAsia"/>
                <w:kern w:val="0"/>
                <w:sz w:val="24"/>
              </w:rPr>
              <w:t>号</w:t>
            </w:r>
          </w:p>
        </w:tc>
        <w:tc>
          <w:tcPr>
            <w:tcW w:w="8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朱怡强</w:t>
            </w:r>
          </w:p>
        </w:tc>
        <w:tc>
          <w:tcPr>
            <w:tcW w:w="16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18915266509</w:t>
            </w:r>
          </w:p>
        </w:tc>
      </w:tr>
      <w:tr w:rsidR="00B50842" w:rsidRPr="00961BC3" w:rsidTr="00BD1A2C">
        <w:trPr>
          <w:trHeight w:val="648"/>
          <w:tblCellSpacing w:w="0" w:type="dxa"/>
        </w:trPr>
        <w:tc>
          <w:tcPr>
            <w:tcW w:w="6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5</w:t>
            </w:r>
          </w:p>
        </w:tc>
        <w:tc>
          <w:tcPr>
            <w:tcW w:w="8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锡山区</w:t>
            </w:r>
          </w:p>
        </w:tc>
        <w:tc>
          <w:tcPr>
            <w:tcW w:w="17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格林豪泰酒店</w:t>
            </w:r>
          </w:p>
        </w:tc>
        <w:tc>
          <w:tcPr>
            <w:tcW w:w="3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锡山区东北塘街道锡港路</w:t>
            </w:r>
            <w:r w:rsidRPr="00961BC3">
              <w:rPr>
                <w:rFonts w:ascii="仿宋_GB2312" w:eastAsia="仿宋_GB2312" w:hAnsi="宋体" w:cs="宋体"/>
                <w:kern w:val="0"/>
                <w:sz w:val="24"/>
              </w:rPr>
              <w:t>200</w:t>
            </w:r>
            <w:r w:rsidRPr="00961BC3">
              <w:rPr>
                <w:rFonts w:ascii="仿宋_GB2312" w:eastAsia="仿宋_GB2312" w:hAnsi="宋体" w:cs="宋体" w:hint="eastAsia"/>
                <w:kern w:val="0"/>
                <w:sz w:val="24"/>
              </w:rPr>
              <w:t>号</w:t>
            </w:r>
          </w:p>
        </w:tc>
        <w:tc>
          <w:tcPr>
            <w:tcW w:w="8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杜文芬</w:t>
            </w:r>
          </w:p>
        </w:tc>
        <w:tc>
          <w:tcPr>
            <w:tcW w:w="16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15251609004</w:t>
            </w:r>
          </w:p>
        </w:tc>
      </w:tr>
      <w:tr w:rsidR="00B50842" w:rsidRPr="00961BC3" w:rsidTr="00BD1A2C">
        <w:trPr>
          <w:tblCellSpacing w:w="0" w:type="dxa"/>
        </w:trPr>
        <w:tc>
          <w:tcPr>
            <w:tcW w:w="6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6</w:t>
            </w:r>
          </w:p>
        </w:tc>
        <w:tc>
          <w:tcPr>
            <w:tcW w:w="8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惠山区</w:t>
            </w:r>
          </w:p>
        </w:tc>
        <w:tc>
          <w:tcPr>
            <w:tcW w:w="17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亿仁医院</w:t>
            </w:r>
          </w:p>
        </w:tc>
        <w:tc>
          <w:tcPr>
            <w:tcW w:w="3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惠山区堰桥街道堰新路</w:t>
            </w:r>
            <w:r w:rsidRPr="00961BC3">
              <w:rPr>
                <w:rFonts w:ascii="仿宋_GB2312" w:eastAsia="仿宋_GB2312" w:hAnsi="宋体" w:cs="宋体"/>
                <w:kern w:val="0"/>
                <w:sz w:val="24"/>
              </w:rPr>
              <w:t>219</w:t>
            </w:r>
            <w:r w:rsidRPr="00961BC3">
              <w:rPr>
                <w:rFonts w:ascii="仿宋_GB2312" w:eastAsia="仿宋_GB2312" w:hAnsi="宋体" w:cs="宋体" w:hint="eastAsia"/>
                <w:kern w:val="0"/>
                <w:sz w:val="24"/>
              </w:rPr>
              <w:t>号</w:t>
            </w:r>
          </w:p>
        </w:tc>
        <w:tc>
          <w:tcPr>
            <w:tcW w:w="8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腾</w:t>
            </w:r>
            <w:r w:rsidRPr="00961BC3">
              <w:rPr>
                <w:rFonts w:ascii="宋体" w:eastAsia="仿宋_GB2312" w:hAnsi="宋体" w:cs="宋体"/>
                <w:kern w:val="0"/>
                <w:sz w:val="24"/>
              </w:rPr>
              <w:t xml:space="preserve">  </w:t>
            </w:r>
            <w:r w:rsidRPr="00961BC3">
              <w:rPr>
                <w:rFonts w:ascii="仿宋_GB2312" w:eastAsia="仿宋_GB2312" w:hAnsi="宋体" w:cs="宋体" w:hint="eastAsia"/>
                <w:kern w:val="0"/>
                <w:sz w:val="24"/>
              </w:rPr>
              <w:t>飞</w:t>
            </w:r>
          </w:p>
        </w:tc>
        <w:tc>
          <w:tcPr>
            <w:tcW w:w="16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15190318970</w:t>
            </w:r>
          </w:p>
        </w:tc>
      </w:tr>
      <w:tr w:rsidR="00B50842" w:rsidRPr="00961BC3" w:rsidTr="00BD1A2C">
        <w:trPr>
          <w:tblCellSpacing w:w="0" w:type="dxa"/>
        </w:trPr>
        <w:tc>
          <w:tcPr>
            <w:tcW w:w="6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7</w:t>
            </w:r>
          </w:p>
        </w:tc>
        <w:tc>
          <w:tcPr>
            <w:tcW w:w="8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滨湖区</w:t>
            </w:r>
          </w:p>
        </w:tc>
        <w:tc>
          <w:tcPr>
            <w:tcW w:w="17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金广快捷酒店</w:t>
            </w:r>
          </w:p>
        </w:tc>
        <w:tc>
          <w:tcPr>
            <w:tcW w:w="3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滨湖区河埒街道梁溪路</w:t>
            </w:r>
            <w:r w:rsidRPr="00961BC3">
              <w:rPr>
                <w:rFonts w:ascii="仿宋_GB2312" w:eastAsia="仿宋_GB2312" w:hAnsi="宋体" w:cs="宋体"/>
                <w:kern w:val="0"/>
                <w:sz w:val="24"/>
              </w:rPr>
              <w:t>20</w:t>
            </w:r>
            <w:r w:rsidRPr="00961BC3">
              <w:rPr>
                <w:rFonts w:ascii="仿宋_GB2312" w:eastAsia="仿宋_GB2312" w:hAnsi="宋体" w:cs="宋体" w:hint="eastAsia"/>
                <w:kern w:val="0"/>
                <w:sz w:val="24"/>
              </w:rPr>
              <w:t>号</w:t>
            </w:r>
          </w:p>
        </w:tc>
        <w:tc>
          <w:tcPr>
            <w:tcW w:w="8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徐</w:t>
            </w:r>
            <w:r w:rsidRPr="00961BC3">
              <w:rPr>
                <w:rFonts w:ascii="宋体" w:eastAsia="仿宋_GB2312" w:hAnsi="宋体" w:cs="宋体"/>
                <w:kern w:val="0"/>
                <w:sz w:val="24"/>
              </w:rPr>
              <w:t xml:space="preserve">  </w:t>
            </w:r>
            <w:r w:rsidRPr="00961BC3">
              <w:rPr>
                <w:rFonts w:ascii="仿宋_GB2312" w:eastAsia="仿宋_GB2312" w:hAnsi="宋体" w:cs="宋体" w:hint="eastAsia"/>
                <w:kern w:val="0"/>
                <w:sz w:val="24"/>
              </w:rPr>
              <w:t>勇</w:t>
            </w:r>
          </w:p>
        </w:tc>
        <w:tc>
          <w:tcPr>
            <w:tcW w:w="16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13812036906</w:t>
            </w:r>
          </w:p>
        </w:tc>
      </w:tr>
      <w:tr w:rsidR="00B50842" w:rsidRPr="00961BC3" w:rsidTr="00BD1A2C">
        <w:trPr>
          <w:tblCellSpacing w:w="0" w:type="dxa"/>
        </w:trPr>
        <w:tc>
          <w:tcPr>
            <w:tcW w:w="6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8</w:t>
            </w:r>
          </w:p>
        </w:tc>
        <w:tc>
          <w:tcPr>
            <w:tcW w:w="8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新吴区</w:t>
            </w:r>
          </w:p>
        </w:tc>
        <w:tc>
          <w:tcPr>
            <w:tcW w:w="17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新瑞医院</w:t>
            </w:r>
          </w:p>
        </w:tc>
        <w:tc>
          <w:tcPr>
            <w:tcW w:w="3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新吴区鸿山街道至贤路</w:t>
            </w:r>
            <w:r w:rsidRPr="00961BC3">
              <w:rPr>
                <w:rFonts w:ascii="仿宋_GB2312" w:eastAsia="仿宋_GB2312" w:hAnsi="宋体" w:cs="宋体"/>
                <w:kern w:val="0"/>
                <w:sz w:val="24"/>
              </w:rPr>
              <w:t>197</w:t>
            </w:r>
            <w:r w:rsidRPr="00961BC3">
              <w:rPr>
                <w:rFonts w:ascii="仿宋_GB2312" w:eastAsia="仿宋_GB2312" w:hAnsi="宋体" w:cs="宋体" w:hint="eastAsia"/>
                <w:kern w:val="0"/>
                <w:sz w:val="24"/>
              </w:rPr>
              <w:t>号</w:t>
            </w:r>
          </w:p>
        </w:tc>
        <w:tc>
          <w:tcPr>
            <w:tcW w:w="8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王转宁</w:t>
            </w:r>
          </w:p>
        </w:tc>
        <w:tc>
          <w:tcPr>
            <w:tcW w:w="16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17826100125</w:t>
            </w:r>
          </w:p>
        </w:tc>
      </w:tr>
      <w:tr w:rsidR="00B50842" w:rsidRPr="00961BC3" w:rsidTr="00BD1A2C">
        <w:trPr>
          <w:tblCellSpacing w:w="0" w:type="dxa"/>
        </w:trPr>
        <w:tc>
          <w:tcPr>
            <w:tcW w:w="6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9</w:t>
            </w:r>
          </w:p>
        </w:tc>
        <w:tc>
          <w:tcPr>
            <w:tcW w:w="85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经开区</w:t>
            </w:r>
          </w:p>
        </w:tc>
        <w:tc>
          <w:tcPr>
            <w:tcW w:w="17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贡湖湾宾馆</w:t>
            </w:r>
          </w:p>
        </w:tc>
        <w:tc>
          <w:tcPr>
            <w:tcW w:w="3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经开区华庄街道清源路</w:t>
            </w:r>
            <w:r w:rsidRPr="00961BC3">
              <w:rPr>
                <w:rFonts w:ascii="仿宋_GB2312" w:eastAsia="仿宋_GB2312" w:hAnsi="宋体" w:cs="宋体"/>
                <w:kern w:val="0"/>
                <w:sz w:val="24"/>
              </w:rPr>
              <w:t>25</w:t>
            </w:r>
            <w:r w:rsidRPr="00961BC3">
              <w:rPr>
                <w:rFonts w:ascii="仿宋_GB2312" w:eastAsia="仿宋_GB2312" w:hAnsi="宋体" w:cs="宋体" w:hint="eastAsia"/>
                <w:kern w:val="0"/>
                <w:sz w:val="24"/>
              </w:rPr>
              <w:t>号</w:t>
            </w:r>
          </w:p>
        </w:tc>
        <w:tc>
          <w:tcPr>
            <w:tcW w:w="8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hint="eastAsia"/>
                <w:kern w:val="0"/>
                <w:sz w:val="24"/>
              </w:rPr>
              <w:t>冯庆波</w:t>
            </w:r>
          </w:p>
        </w:tc>
        <w:tc>
          <w:tcPr>
            <w:tcW w:w="162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80580080</w:t>
            </w:r>
          </w:p>
        </w:tc>
      </w:tr>
      <w:tr w:rsidR="00B50842" w:rsidRPr="00961BC3" w:rsidTr="00BD1A2C">
        <w:trPr>
          <w:trHeight w:val="686"/>
          <w:tblCellSpacing w:w="0" w:type="dxa"/>
        </w:trPr>
        <w:tc>
          <w:tcPr>
            <w:tcW w:w="6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pacing w:before="180" w:after="180"/>
              <w:jc w:val="center"/>
              <w:rPr>
                <w:rFonts w:ascii="仿宋_GB2312" w:eastAsia="仿宋_GB2312" w:hAnsi="宋体" w:cs="宋体"/>
                <w:kern w:val="0"/>
                <w:sz w:val="24"/>
              </w:rPr>
            </w:pPr>
            <w:r w:rsidRPr="00961BC3">
              <w:rPr>
                <w:rFonts w:ascii="仿宋_GB2312" w:eastAsia="仿宋_GB2312" w:hAnsi="宋体" w:cs="宋体"/>
                <w:kern w:val="0"/>
                <w:sz w:val="24"/>
              </w:rPr>
              <w:t>10</w:t>
            </w:r>
          </w:p>
        </w:tc>
        <w:tc>
          <w:tcPr>
            <w:tcW w:w="833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50842" w:rsidRPr="00961BC3" w:rsidRDefault="00B50842" w:rsidP="00BD1A2C">
            <w:pPr>
              <w:widowControl/>
              <w:shd w:val="clear" w:color="auto" w:fill="FFFFFF"/>
              <w:spacing w:before="180" w:after="180" w:line="360" w:lineRule="atLeast"/>
              <w:jc w:val="center"/>
              <w:rPr>
                <w:rFonts w:ascii="仿宋_GB2312" w:eastAsia="仿宋_GB2312" w:hAnsi="宋体" w:cs="宋体"/>
                <w:kern w:val="0"/>
                <w:sz w:val="32"/>
                <w:szCs w:val="32"/>
              </w:rPr>
            </w:pPr>
            <w:r w:rsidRPr="00961BC3">
              <w:rPr>
                <w:rFonts w:ascii="仿宋_GB2312" w:eastAsia="仿宋_GB2312" w:hAnsi="宋体" w:cs="宋体" w:hint="eastAsia"/>
                <w:kern w:val="0"/>
                <w:sz w:val="32"/>
                <w:szCs w:val="32"/>
              </w:rPr>
              <w:t>所有全市可提供核酸检测服务的医疗机构</w:t>
            </w:r>
          </w:p>
        </w:tc>
      </w:tr>
    </w:tbl>
    <w:p w:rsidR="00B50842" w:rsidRPr="00D3353A" w:rsidRDefault="00B50842" w:rsidP="00B50842">
      <w:pPr>
        <w:rPr>
          <w:color w:val="FF0000"/>
        </w:rPr>
      </w:pPr>
    </w:p>
    <w:p w:rsidR="00860D53" w:rsidRPr="00B50842" w:rsidRDefault="00860D53"/>
    <w:sectPr w:rsidR="00860D53" w:rsidRPr="00B50842" w:rsidSect="00EB1E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FFA" w:rsidRDefault="003C2FFA" w:rsidP="00B50842">
      <w:r>
        <w:separator/>
      </w:r>
    </w:p>
  </w:endnote>
  <w:endnote w:type="continuationSeparator" w:id="1">
    <w:p w:rsidR="003C2FFA" w:rsidRDefault="003C2FFA" w:rsidP="00B508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FFA" w:rsidRDefault="003C2FFA" w:rsidP="00B50842">
      <w:r>
        <w:separator/>
      </w:r>
    </w:p>
  </w:footnote>
  <w:footnote w:type="continuationSeparator" w:id="1">
    <w:p w:rsidR="003C2FFA" w:rsidRDefault="003C2FFA" w:rsidP="00B508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0842"/>
    <w:rsid w:val="001408E9"/>
    <w:rsid w:val="001A2D65"/>
    <w:rsid w:val="00317DC2"/>
    <w:rsid w:val="003C2FFA"/>
    <w:rsid w:val="00860D53"/>
    <w:rsid w:val="00961BC3"/>
    <w:rsid w:val="00B50842"/>
    <w:rsid w:val="00EB1EC5"/>
    <w:rsid w:val="00F56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8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08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50842"/>
    <w:rPr>
      <w:sz w:val="18"/>
      <w:szCs w:val="18"/>
    </w:rPr>
  </w:style>
  <w:style w:type="paragraph" w:styleId="a4">
    <w:name w:val="footer"/>
    <w:basedOn w:val="a"/>
    <w:link w:val="Char0"/>
    <w:uiPriority w:val="99"/>
    <w:semiHidden/>
    <w:unhideWhenUsed/>
    <w:rsid w:val="00B5084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508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xsjy</dc:creator>
  <cp:keywords/>
  <dc:description/>
  <cp:lastModifiedBy>xsjy</cp:lastModifiedBy>
  <cp:revision>6</cp:revision>
  <dcterms:created xsi:type="dcterms:W3CDTF">2020-07-27T03:07:00Z</dcterms:created>
  <dcterms:modified xsi:type="dcterms:W3CDTF">2020-07-27T06:20:00Z</dcterms:modified>
</cp:coreProperties>
</file>