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
          <w:color w:val="000000"/>
          <w:kern w:val="0"/>
          <w:sz w:val="32"/>
          <w:szCs w:val="32"/>
          <w:lang w:eastAsia="zh-CN"/>
        </w:rPr>
      </w:pPr>
      <w:bookmarkStart w:id="0" w:name="_GoBack"/>
      <w:bookmarkEnd w:id="0"/>
      <w:r>
        <w:rPr>
          <w:rFonts w:hint="eastAsia" w:eastAsia="仿宋"/>
          <w:color w:val="000000"/>
          <w:kern w:val="0"/>
          <w:sz w:val="32"/>
          <w:szCs w:val="32"/>
        </w:rPr>
        <w:t>附件</w:t>
      </w:r>
      <w:r>
        <w:rPr>
          <w:rFonts w:hint="eastAsia" w:eastAsia="仿宋"/>
          <w:color w:val="000000"/>
          <w:kern w:val="0"/>
          <w:sz w:val="32"/>
          <w:szCs w:val="32"/>
          <w:lang w:val="en-US" w:eastAsia="zh-CN"/>
        </w:rPr>
        <w:t>4：</w:t>
      </w:r>
    </w:p>
    <w:p>
      <w:pPr>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2020年</w:t>
      </w:r>
      <w:r>
        <w:rPr>
          <w:rFonts w:hint="eastAsia" w:ascii="宋体" w:hAnsi="宋体" w:eastAsia="宋体" w:cs="宋体"/>
          <w:b/>
          <w:bCs/>
          <w:color w:val="000000"/>
          <w:kern w:val="0"/>
          <w:sz w:val="36"/>
          <w:szCs w:val="36"/>
          <w:lang w:eastAsia="zh-CN"/>
        </w:rPr>
        <w:t>句容</w:t>
      </w:r>
      <w:r>
        <w:rPr>
          <w:rFonts w:hint="eastAsia" w:ascii="宋体" w:hAnsi="宋体" w:eastAsia="宋体" w:cs="宋体"/>
          <w:b/>
          <w:bCs/>
          <w:color w:val="000000"/>
          <w:kern w:val="0"/>
          <w:sz w:val="36"/>
          <w:szCs w:val="36"/>
        </w:rPr>
        <w:t>市中小学教师资格认定</w:t>
      </w:r>
    </w:p>
    <w:p>
      <w:pPr>
        <w:jc w:val="center"/>
        <w:rPr>
          <w:rFonts w:hint="eastAsia" w:ascii="宋体" w:hAnsi="宋体" w:eastAsia="宋体" w:cs="宋体"/>
          <w:b/>
          <w:bCs/>
          <w:sz w:val="36"/>
          <w:szCs w:val="36"/>
        </w:rPr>
      </w:pPr>
      <w:r>
        <w:rPr>
          <w:rFonts w:hint="eastAsia" w:ascii="宋体" w:hAnsi="宋体" w:eastAsia="宋体" w:cs="宋体"/>
          <w:b/>
          <w:bCs/>
          <w:color w:val="000000"/>
          <w:kern w:val="0"/>
          <w:sz w:val="36"/>
          <w:szCs w:val="36"/>
        </w:rPr>
        <w:t>新冠肺炎疫情防控网上告知暨承诺书</w:t>
      </w:r>
    </w:p>
    <w:p>
      <w:pPr>
        <w:spacing w:line="4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一、参加现场确认的申请人应提前14天申领“苏康码”，于现场确认当天主动向工作人员出示。“苏康码”为绿码并报告旅居史，经现场测量体温正常（＜37.3℃）者方可进入，</w:t>
      </w:r>
      <w:r>
        <w:rPr>
          <w:rFonts w:hint="eastAsia" w:ascii="仿宋" w:hAnsi="仿宋" w:eastAsia="仿宋" w:cs="仿宋"/>
          <w:b/>
          <w:color w:val="000000" w:themeColor="text1"/>
          <w:sz w:val="24"/>
          <w:szCs w:val="24"/>
        </w:rPr>
        <w:t>其中来自湖北的申请人还应出示7天内核酸检测阴性证明。</w:t>
      </w:r>
      <w:r>
        <w:rPr>
          <w:rFonts w:hint="eastAsia" w:ascii="仿宋" w:hAnsi="仿宋" w:eastAsia="仿宋" w:cs="仿宋"/>
          <w:color w:val="000000" w:themeColor="text1"/>
          <w:sz w:val="24"/>
          <w:szCs w:val="24"/>
        </w:rPr>
        <w:t>参加现场确认的申请人应自备一次性医用口罩或无呼吸阀的N95口罩，全程佩戴，做好个人防护。</w:t>
      </w:r>
    </w:p>
    <w:p>
      <w:pPr>
        <w:spacing w:line="4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二、按当前疫情防控有关要求，现场确认当天持“苏康码”非绿码的申请人，以及现场确认前14天内有国内疫情中高风险地区或国（境）外旅居史、有新冠肺炎确诊病例、疑似病例或无症状感染者密切接触史的申请人，应配合安排至指定地点进行集中隔离医学观察；现场确认当天因体温异常、干咳、乏力等症状，经现场医务专业人员确认有可疑症状的申请人，应配合安排至医院发热门诊就诊。因上述情形被集中隔离医学观察或被送至医院发热门诊就诊的申请人，不再参加当日现场确认。</w:t>
      </w:r>
    </w:p>
    <w:p>
      <w:pPr>
        <w:spacing w:line="4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三、申请人应在本次认定机构规定的时间</w:t>
      </w:r>
      <w:r>
        <w:rPr>
          <w:rFonts w:hint="eastAsia" w:ascii="仿宋" w:hAnsi="仿宋" w:eastAsia="仿宋" w:cs="仿宋"/>
          <w:sz w:val="24"/>
          <w:szCs w:val="24"/>
        </w:rPr>
        <w:t>内上网打印疫情防控网上告知暨承诺书，</w:t>
      </w:r>
      <w:r>
        <w:rPr>
          <w:rFonts w:hint="eastAsia" w:ascii="仿宋" w:hAnsi="仿宋" w:eastAsia="仿宋" w:cs="仿宋"/>
          <w:color w:val="000000" w:themeColor="text1"/>
          <w:sz w:val="24"/>
          <w:szCs w:val="24"/>
        </w:rPr>
        <w:t>并按要求签订疫情防控网上告知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认定资格，如有违法行为，将依法追究其法律责任。本人签署的承诺书于现场确认时上交给工作人员。</w:t>
      </w:r>
    </w:p>
    <w:p>
      <w:pPr>
        <w:spacing w:line="460" w:lineRule="exact"/>
        <w:ind w:firstLine="480" w:firstLineChars="200"/>
        <w:jc w:val="left"/>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本人已认真阅读《2020年</w:t>
      </w:r>
      <w:r>
        <w:rPr>
          <w:rFonts w:hint="eastAsia" w:ascii="仿宋" w:hAnsi="仿宋" w:eastAsia="仿宋" w:cs="仿宋"/>
          <w:color w:val="000000" w:themeColor="text1"/>
          <w:sz w:val="24"/>
          <w:szCs w:val="24"/>
          <w:lang w:eastAsia="zh-CN"/>
        </w:rPr>
        <w:t>句容</w:t>
      </w:r>
      <w:r>
        <w:rPr>
          <w:rFonts w:hint="eastAsia" w:ascii="仿宋" w:hAnsi="仿宋" w:eastAsia="仿宋" w:cs="仿宋"/>
          <w:color w:val="000000" w:themeColor="text1"/>
          <w:sz w:val="24"/>
          <w:szCs w:val="24"/>
        </w:rPr>
        <w:t>市中小学教师资格认定新冠肺炎疫情防控网上告知暨承诺书》，知悉告知事项、证明义务和防疫要求。在此郑重承诺：本人填报、提交和现场出示的所有信息(证明)均真实、准确、完整、有效，符合疫情防控相关要求，并自愿承担因不实承诺应承担的相关责任、接受相应处理。</w:t>
      </w:r>
    </w:p>
    <w:p>
      <w:pPr>
        <w:spacing w:line="460" w:lineRule="exact"/>
        <w:ind w:firstLine="480" w:firstLineChars="200"/>
        <w:jc w:val="left"/>
        <w:rPr>
          <w:rFonts w:hint="eastAsia" w:ascii="仿宋" w:hAnsi="仿宋" w:eastAsia="仿宋" w:cs="仿宋"/>
          <w:color w:val="000000" w:themeColor="text1"/>
          <w:sz w:val="24"/>
          <w:szCs w:val="24"/>
        </w:rPr>
      </w:pPr>
    </w:p>
    <w:p>
      <w:pPr>
        <w:spacing w:line="460" w:lineRule="exact"/>
        <w:ind w:firstLine="3720" w:firstLineChars="15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承诺人（签名）：</w:t>
      </w:r>
    </w:p>
    <w:p>
      <w:pPr>
        <w:spacing w:line="460" w:lineRule="exact"/>
        <w:ind w:firstLine="3720" w:firstLineChars="15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承诺人公民身份号码：</w:t>
      </w:r>
    </w:p>
    <w:p>
      <w:pPr>
        <w:spacing w:line="460" w:lineRule="exact"/>
        <w:ind w:right="800" w:firstLine="3720" w:firstLineChars="155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承诺时间：2020年   月    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2A6990"/>
    <w:rsid w:val="00015F6F"/>
    <w:rsid w:val="000352EB"/>
    <w:rsid w:val="00050D8B"/>
    <w:rsid w:val="00075B8F"/>
    <w:rsid w:val="000A45D1"/>
    <w:rsid w:val="00134FAF"/>
    <w:rsid w:val="0013784B"/>
    <w:rsid w:val="001414BD"/>
    <w:rsid w:val="0016088A"/>
    <w:rsid w:val="0016213B"/>
    <w:rsid w:val="00185E20"/>
    <w:rsid w:val="001C3116"/>
    <w:rsid w:val="001D00C8"/>
    <w:rsid w:val="00262BA6"/>
    <w:rsid w:val="00271F0D"/>
    <w:rsid w:val="002821D7"/>
    <w:rsid w:val="0028249F"/>
    <w:rsid w:val="002A6990"/>
    <w:rsid w:val="002B1995"/>
    <w:rsid w:val="00327724"/>
    <w:rsid w:val="00363DEA"/>
    <w:rsid w:val="003726E5"/>
    <w:rsid w:val="003E4FFF"/>
    <w:rsid w:val="00413E68"/>
    <w:rsid w:val="00444F27"/>
    <w:rsid w:val="00464129"/>
    <w:rsid w:val="004732A2"/>
    <w:rsid w:val="004B3890"/>
    <w:rsid w:val="004C2C1B"/>
    <w:rsid w:val="004C7596"/>
    <w:rsid w:val="004F1FB4"/>
    <w:rsid w:val="00530EE8"/>
    <w:rsid w:val="005355B7"/>
    <w:rsid w:val="00542782"/>
    <w:rsid w:val="00567F0B"/>
    <w:rsid w:val="005C45AF"/>
    <w:rsid w:val="005D6028"/>
    <w:rsid w:val="005E410B"/>
    <w:rsid w:val="005E6925"/>
    <w:rsid w:val="0062173D"/>
    <w:rsid w:val="00641D41"/>
    <w:rsid w:val="006F28B2"/>
    <w:rsid w:val="00702BED"/>
    <w:rsid w:val="00755C81"/>
    <w:rsid w:val="0077701A"/>
    <w:rsid w:val="007D2CB0"/>
    <w:rsid w:val="007D6BE5"/>
    <w:rsid w:val="007F4A61"/>
    <w:rsid w:val="00827139"/>
    <w:rsid w:val="0083165C"/>
    <w:rsid w:val="008E3473"/>
    <w:rsid w:val="008E503A"/>
    <w:rsid w:val="009303DF"/>
    <w:rsid w:val="00940815"/>
    <w:rsid w:val="00954181"/>
    <w:rsid w:val="00997E4D"/>
    <w:rsid w:val="00A0692A"/>
    <w:rsid w:val="00A23DAD"/>
    <w:rsid w:val="00A73325"/>
    <w:rsid w:val="00A96F81"/>
    <w:rsid w:val="00B02C18"/>
    <w:rsid w:val="00B80A35"/>
    <w:rsid w:val="00B917F6"/>
    <w:rsid w:val="00BE05D1"/>
    <w:rsid w:val="00BE30F5"/>
    <w:rsid w:val="00BE4B45"/>
    <w:rsid w:val="00C144C4"/>
    <w:rsid w:val="00C7110E"/>
    <w:rsid w:val="00C83153"/>
    <w:rsid w:val="00CA4E25"/>
    <w:rsid w:val="00CA5152"/>
    <w:rsid w:val="00CC452A"/>
    <w:rsid w:val="00CF1571"/>
    <w:rsid w:val="00D373F0"/>
    <w:rsid w:val="00D4483E"/>
    <w:rsid w:val="00D45A94"/>
    <w:rsid w:val="00D90F1D"/>
    <w:rsid w:val="00DE7337"/>
    <w:rsid w:val="00DF565E"/>
    <w:rsid w:val="00E0142E"/>
    <w:rsid w:val="00E2623D"/>
    <w:rsid w:val="00E67774"/>
    <w:rsid w:val="00EA2388"/>
    <w:rsid w:val="00F20081"/>
    <w:rsid w:val="00F6512D"/>
    <w:rsid w:val="00F77349"/>
    <w:rsid w:val="00F84F1D"/>
    <w:rsid w:val="00FC0438"/>
    <w:rsid w:val="13DF665C"/>
    <w:rsid w:val="419217B1"/>
    <w:rsid w:val="4F454A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locked/>
    <w:uiPriority w:val="99"/>
    <w:rPr>
      <w:rFonts w:cs="Times New Roman"/>
      <w:sz w:val="18"/>
      <w:szCs w:val="18"/>
    </w:rPr>
  </w:style>
  <w:style w:type="character" w:customStyle="1" w:styleId="8">
    <w:name w:val="页脚 Char"/>
    <w:basedOn w:val="6"/>
    <w:link w:val="3"/>
    <w:semiHidden/>
    <w:qFormat/>
    <w:locked/>
    <w:uiPriority w:val="99"/>
    <w:rPr>
      <w:rFonts w:cs="Times New Roman"/>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680</Characters>
  <Lines>5</Lines>
  <Paragraphs>1</Paragraphs>
  <TotalTime>35</TotalTime>
  <ScaleCrop>false</ScaleCrop>
  <LinksUpToDate>false</LinksUpToDate>
  <CharactersWithSpaces>798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2020-06-10T03:28:00Z</dcterms:created>
  <dc:creator>NTKO</dc:creator>
  <cp:lastModifiedBy>双层客车</cp:lastModifiedBy>
  <cp:lastPrinted>2020-05-29T08:10:00Z</cp:lastPrinted>
  <dcterms:modified xsi:type="dcterms:W3CDTF">2020-06-29T07:59:02Z</dcterms:modified>
  <dc:title>丹徒区教育系统部分事业单位2019年公开招聘工作人员面试考生新冠肺炎疫情防控告知暨承诺书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