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08" w:rsidRDefault="00C35D08">
      <w:pPr>
        <w:spacing w:line="400" w:lineRule="exact"/>
        <w:jc w:val="center"/>
        <w:rPr>
          <w:rFonts w:ascii="微软雅黑" w:eastAsia="微软雅黑" w:hAnsi="微软雅黑" w:cs="微软雅黑"/>
          <w:color w:val="333333"/>
          <w:sz w:val="33"/>
          <w:szCs w:val="33"/>
        </w:rPr>
      </w:pPr>
      <w:r>
        <w:rPr>
          <w:rFonts w:ascii="微软雅黑" w:eastAsia="微软雅黑" w:hAnsi="微软雅黑" w:cs="微软雅黑"/>
          <w:color w:val="333333"/>
          <w:sz w:val="33"/>
          <w:szCs w:val="33"/>
        </w:rPr>
        <w:t>2020</w:t>
      </w: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年教师资格认定网报说明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符合报名条件的申请人可在中国教师资格网（</w:t>
      </w:r>
      <w:r>
        <w:rPr>
          <w:rFonts w:ascii="微软雅黑" w:eastAsia="微软雅黑" w:hAnsi="微软雅黑" w:cs="微软雅黑"/>
          <w:color w:val="333333"/>
          <w:szCs w:val="21"/>
        </w:rPr>
        <w:t>www.jszg.edu.cn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）开放时间注册个人账号（选择“教师资格认定申请人网报入口”），完善个人信息，并在我市规定的报名时段内登录报名。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一、完善个人信息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申请人使用注册的账号登录后，在“个人信息中心”页面完善个人身份等信息，并进行实名核验。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（一）“个人身份信息”。申请人在该栏目需完善性别、民族（港澳申请人选择民族时可选具体一个民族或其他）。申请人可在此页面修改除“证件类型”和“证件号码”以外的其他信息。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（二）“教师资格考试信息”。参加全国中小学教师资格考试且合格的申请人，可在该栏目查看本人的考试合格证信息。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（三）“普通话证书信息”。申请人可在该栏目新增和修改个人普通话信息。</w:t>
      </w:r>
    </w:p>
    <w:p w:rsidR="00C35D08" w:rsidRDefault="00C35D08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在“核验证书”类型下，输入证书编号等信息，点击“核验”按钮，系统将在国家普通话水平测试信息管理系统中核验普通话证书信息。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2.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如果核验不到普通话证书信息，请检查当前核验的信息是否与证书信息中的“姓名、身份证件号码、证书编号”一致。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color w:val="333333"/>
          <w:szCs w:val="21"/>
        </w:rPr>
        <w:t>经上述步骤仍核验不到普通话证书信息，请选择“录入证书”类型，补全相关信息并上传对应的电子版证书（图片小于</w:t>
      </w:r>
      <w:r>
        <w:rPr>
          <w:rFonts w:ascii="微软雅黑" w:eastAsia="微软雅黑" w:hAnsi="微软雅黑" w:cs="微软雅黑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），供后台人工核验。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（四）“学历学籍信息”。申请人可在该栏目新增和修改个人学历信息。学籍信息将在认定报名过程中自行同步，如果同步失败，需自行添加学籍信息。</w:t>
      </w:r>
    </w:p>
    <w:p w:rsidR="00C35D08" w:rsidRDefault="00C35D08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在“核验学历”类型下，输入学历证书编号，点击“核验”按钮，系统将在中国高等教育学生信息网（学信网）信息管理系统中获取相关信息。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2.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如果核验不到学历信息，请检查当前核验的信息是否与学历证书信息中的“姓名、身份证件号码、证书编号”一致。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color w:val="333333"/>
          <w:szCs w:val="21"/>
        </w:rPr>
        <w:t>经上述步骤仍核验不到证书信息，请选择“无法核验的学历”类型，补全相关信息并上传对应的电子版证书（图片小于</w:t>
      </w:r>
      <w:r>
        <w:rPr>
          <w:rFonts w:ascii="微软雅黑" w:eastAsia="微软雅黑" w:hAnsi="微软雅黑" w:cs="微软雅黑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），供后台人工核验。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4. </w:t>
      </w:r>
      <w:r>
        <w:rPr>
          <w:rFonts w:ascii="微软雅黑" w:eastAsia="微软雅黑" w:hAnsi="微软雅黑" w:cs="微软雅黑" w:hint="eastAsia"/>
          <w:color w:val="333333"/>
          <w:szCs w:val="21"/>
        </w:rPr>
        <w:t>中师、幼师学历，请选择“无法核验的学历”类型，补全相关信息并上传对应的电子版证书（图片小于</w:t>
      </w:r>
      <w:r>
        <w:rPr>
          <w:rFonts w:ascii="微软雅黑" w:eastAsia="微软雅黑" w:hAnsi="微软雅黑" w:cs="微软雅黑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），供后台人工核验。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/>
          <w:color w:val="333333"/>
          <w:szCs w:val="21"/>
        </w:rPr>
        <w:t xml:space="preserve">5.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如您所持有的学历为港澳台地区学历或者国外留学学历，无法进行学历核验，请选择核验类型为港澳台地区学历或国外留学学历，按照步骤（</w:t>
      </w:r>
      <w:r>
        <w:rPr>
          <w:rFonts w:ascii="微软雅黑" w:eastAsia="微软雅黑" w:hAnsi="微软雅黑" w:cs="微软雅黑"/>
          <w:color w:val="333333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）进行操作，并上传《港澳台学历学位认证书》或《国外学历学位认证书》。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（五）“学位证书信息”。申请人可在该栏目新增和修改个人学位证书信息。学位信息目前尚未实现在线核验，一律自行上传证书信息。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（六）“教师资格证书信息”。已经申请认定过教师资格证的人员，可以在该栏目查看本人</w:t>
      </w:r>
      <w:r>
        <w:rPr>
          <w:rFonts w:ascii="微软雅黑" w:eastAsia="微软雅黑" w:hAnsi="微软雅黑" w:cs="微软雅黑"/>
          <w:color w:val="333333"/>
          <w:szCs w:val="21"/>
        </w:rPr>
        <w:t>2008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年以后取得的教师资格证书信息。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二、报名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在我区规定的网报时间段内，申请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Cs w:val="21"/>
        </w:rPr>
        <w:t>人可在“中国教师资格网”用本人的账号登录并报名。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申请人按照认定受理权限和范围选择合适的认定机构，在系统中上传的照片应为近期免冠</w:t>
      </w:r>
      <w:r w:rsidRPr="00266658">
        <w:rPr>
          <w:rFonts w:ascii="微软雅黑" w:eastAsia="微软雅黑" w:hAnsi="微软雅黑" w:cs="微软雅黑" w:hint="eastAsia"/>
          <w:color w:val="FF0000"/>
          <w:szCs w:val="21"/>
        </w:rPr>
        <w:t>正面</w:t>
      </w:r>
      <w:r w:rsidRPr="00266658">
        <w:rPr>
          <w:rFonts w:ascii="微软雅黑" w:eastAsia="微软雅黑" w:hAnsi="微软雅黑" w:cs="微软雅黑"/>
          <w:color w:val="FF0000"/>
          <w:szCs w:val="21"/>
        </w:rPr>
        <w:t>1</w:t>
      </w:r>
      <w:r w:rsidRPr="00266658">
        <w:rPr>
          <w:rFonts w:ascii="微软雅黑" w:eastAsia="微软雅黑" w:hAnsi="微软雅黑" w:cs="微软雅黑" w:hint="eastAsia"/>
          <w:color w:val="FF0000"/>
          <w:szCs w:val="21"/>
        </w:rPr>
        <w:t>寸彩色白底证件照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，文件格式为</w:t>
      </w:r>
      <w:r>
        <w:rPr>
          <w:rFonts w:ascii="微软雅黑" w:eastAsia="微软雅黑" w:hAnsi="微软雅黑" w:cs="微软雅黑"/>
          <w:color w:val="333333"/>
          <w:szCs w:val="21"/>
        </w:rPr>
        <w:t>JPEG/JPG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格式，大小不超过</w:t>
      </w:r>
      <w:r>
        <w:rPr>
          <w:rFonts w:ascii="微软雅黑" w:eastAsia="微软雅黑" w:hAnsi="微软雅黑" w:cs="微软雅黑"/>
          <w:color w:val="333333"/>
          <w:szCs w:val="21"/>
        </w:rPr>
        <w:t>200K</w:t>
      </w:r>
      <w:r>
        <w:rPr>
          <w:rFonts w:ascii="微软雅黑" w:eastAsia="微软雅黑" w:hAnsi="微软雅黑" w:cs="微软雅黑" w:hint="eastAsia"/>
          <w:color w:val="333333"/>
          <w:szCs w:val="21"/>
        </w:rPr>
        <w:t>。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三、签署《个人承诺书》</w:t>
      </w:r>
    </w:p>
    <w:p w:rsidR="00C35D08" w:rsidRDefault="00C35D08" w:rsidP="00B03436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申请人在“中国教师资格网”首页“资料下载”栏目或在</w:t>
      </w:r>
      <w:r>
        <w:rPr>
          <w:rFonts w:ascii="微软雅黑" w:eastAsia="微软雅黑" w:hAnsi="微软雅黑" w:cs="微软雅黑"/>
          <w:color w:val="333333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“须知”页面下载《个人承诺书》。下载的《个人承诺书》用</w:t>
      </w:r>
      <w:r>
        <w:rPr>
          <w:rFonts w:ascii="微软雅黑" w:eastAsia="微软雅黑" w:hAnsi="微软雅黑" w:cs="微软雅黑"/>
          <w:color w:val="333333"/>
          <w:szCs w:val="21"/>
        </w:rPr>
        <w:t>A4</w:t>
      </w:r>
      <w:r>
        <w:rPr>
          <w:rFonts w:ascii="微软雅黑" w:eastAsia="微软雅黑" w:hAnsi="微软雅黑" w:cs="微软雅黑" w:hint="eastAsia"/>
          <w:color w:val="333333"/>
          <w:szCs w:val="21"/>
        </w:rPr>
        <w:t>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p w:rsidR="00C35D08" w:rsidRDefault="00C35D08"/>
    <w:sectPr w:rsidR="00C35D08" w:rsidSect="00761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A8"/>
    <w:rsid w:val="00266658"/>
    <w:rsid w:val="007610A8"/>
    <w:rsid w:val="008A0370"/>
    <w:rsid w:val="00AA560C"/>
    <w:rsid w:val="00B03436"/>
    <w:rsid w:val="00BF5195"/>
    <w:rsid w:val="00C35D08"/>
    <w:rsid w:val="00E80F19"/>
    <w:rsid w:val="01381B55"/>
    <w:rsid w:val="02FF21B9"/>
    <w:rsid w:val="0E0C2F55"/>
    <w:rsid w:val="137732CB"/>
    <w:rsid w:val="1E5C7644"/>
    <w:rsid w:val="1F7553AD"/>
    <w:rsid w:val="26A96436"/>
    <w:rsid w:val="289604F2"/>
    <w:rsid w:val="2D3732DE"/>
    <w:rsid w:val="2E132005"/>
    <w:rsid w:val="363C0890"/>
    <w:rsid w:val="36510B94"/>
    <w:rsid w:val="398F1D84"/>
    <w:rsid w:val="3B2158D5"/>
    <w:rsid w:val="42611701"/>
    <w:rsid w:val="448A0AB7"/>
    <w:rsid w:val="45142BB7"/>
    <w:rsid w:val="4D513FF4"/>
    <w:rsid w:val="54110CC0"/>
    <w:rsid w:val="54C40112"/>
    <w:rsid w:val="5EC77343"/>
    <w:rsid w:val="5EEB317A"/>
    <w:rsid w:val="66CC0D81"/>
    <w:rsid w:val="72B404DD"/>
    <w:rsid w:val="7F09198C"/>
    <w:rsid w:val="7FA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2020年教师资格认定网报说明</dc:title>
  <dc:subject/>
  <dc:creator>86138</dc:creator>
  <cp:keywords/>
  <dc:description/>
  <cp:lastModifiedBy>yu</cp:lastModifiedBy>
  <cp:revision>4</cp:revision>
  <dcterms:created xsi:type="dcterms:W3CDTF">2020-06-24T09:47:00Z</dcterms:created>
  <dcterms:modified xsi:type="dcterms:W3CDTF">2020-06-24T09:47:00Z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