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1245"/>
        <w:gridCol w:w="6240"/>
        <w:gridCol w:w="975"/>
        <w:gridCol w:w="1035"/>
      </w:tblGrid>
      <w:tr w:rsidR="00CA7945" w:rsidRPr="00CA7945" w:rsidTr="00CA7945">
        <w:trPr>
          <w:trHeight w:val="49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依托流动站</w:t>
            </w:r>
          </w:p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工作任务（简要说明）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需求人数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导师姓名</w:t>
            </w:r>
          </w:p>
        </w:tc>
      </w:tr>
      <w:tr w:rsidR="00CA7945" w:rsidRPr="00CA7945" w:rsidTr="00CA7945">
        <w:trPr>
          <w:trHeight w:val="8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1. 开展心脑血管疾病机制研究，探索内质网自噬在脑预适应和脑缺血中的作用及新颖的调节信号；</w:t>
            </w: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br/>
              <w:t>2. 发现防治心脑血管疾病的候选药物，研究小分子多肽等新药对心脑血管疾病的药理作用及分子机制；</w:t>
            </w: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br/>
              <w:t>3. 发表相关领域高水平论文并完成博士后出站报告，取得创新性成果。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盛瑞</w:t>
            </w:r>
          </w:p>
        </w:tc>
      </w:tr>
      <w:tr w:rsidR="00CA7945" w:rsidRPr="00CA7945" w:rsidTr="00CA7945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癌症免疫药剂学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刘密</w:t>
            </w:r>
          </w:p>
        </w:tc>
      </w:tr>
      <w:tr w:rsidR="00CA7945" w:rsidRPr="00CA7945" w:rsidTr="00CA7945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药物代谢动力学：转运体在药物药效/安全性的作用机制研究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张洪建</w:t>
            </w:r>
          </w:p>
        </w:tc>
      </w:tr>
      <w:tr w:rsidR="00CA7945" w:rsidRPr="00CA7945" w:rsidTr="00CA7945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1.研究靶标蛋白发挥生物学功能的分子机理（X-ray晶体学）</w:t>
            </w: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br/>
              <w:t>2.筛选靶标蛋白的小分子抑制剂</w:t>
            </w: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br/>
              <w:t>3.研究靶标蛋白与小分子抑制剂相互作用的分子机理（X-ray晶体学）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刘艳丽</w:t>
            </w:r>
          </w:p>
        </w:tc>
      </w:tr>
      <w:tr w:rsidR="00CA7945" w:rsidRPr="00CA7945" w:rsidTr="00CA7945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神经精神药理研究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镇学初</w:t>
            </w:r>
          </w:p>
        </w:tc>
      </w:tr>
      <w:tr w:rsidR="00CA7945" w:rsidRPr="00CA7945" w:rsidTr="00CA7945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1.抗肿瘤及抗感染药物的设计与合成</w:t>
            </w: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br/>
              <w:t>2.小分子荧光探针的设计与合成</w:t>
            </w: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br/>
              <w:t>3.新型生物正交前药的设计与合成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季兴跃</w:t>
            </w:r>
          </w:p>
        </w:tc>
      </w:tr>
      <w:tr w:rsidR="00CA7945" w:rsidRPr="00CA7945" w:rsidTr="00CA7945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药物生物合成与生物技术研究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王剑文</w:t>
            </w:r>
          </w:p>
        </w:tc>
      </w:tr>
      <w:tr w:rsidR="00CA7945" w:rsidRPr="00CA7945" w:rsidTr="00CA7945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针对天然产物的新技术研发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张秀莉</w:t>
            </w:r>
          </w:p>
        </w:tc>
      </w:tr>
      <w:tr w:rsidR="00CA7945" w:rsidRPr="00CA7945" w:rsidTr="00CA7945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1.应用于癌症免疫疗法和疫苗的生物材料合成、纳米药物和免疫细胞的制备优化、药物载体设计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郑毅然</w:t>
            </w:r>
          </w:p>
        </w:tc>
      </w:tr>
      <w:tr w:rsidR="00CA7945" w:rsidRPr="00CA7945" w:rsidTr="00CA7945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1.缺血性脑卒中星形胶质细胞与神经元相互作用及作用机制；</w:t>
            </w:r>
          </w:p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2.星形胶质细胞脂代谢异常在缺血性脑卒中中的作用及其机制研究；</w:t>
            </w:r>
          </w:p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3.缺血性脑卒中脑保护药物靶点的发现及药物研发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张慧灵</w:t>
            </w:r>
          </w:p>
        </w:tc>
      </w:tr>
      <w:tr w:rsidR="00CA7945" w:rsidRPr="00CA7945" w:rsidTr="00CA7945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1.以皂苷作为表面活性剂制备纳米胶束及其载药和释药特性研究.</w:t>
            </w:r>
          </w:p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2.中药抗肿瘤活性成分的分子机制研究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许琼明</w:t>
            </w:r>
          </w:p>
        </w:tc>
      </w:tr>
      <w:tr w:rsidR="00CA7945" w:rsidRPr="00CA7945" w:rsidTr="00CA7945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药物化学筛选体系建立，化合物的筛选等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张小虎</w:t>
            </w:r>
          </w:p>
        </w:tc>
      </w:tr>
      <w:tr w:rsidR="00CA7945" w:rsidRPr="00CA7945" w:rsidTr="00CA7945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1.用于免疫相关的协同治疗纳米药物研究</w:t>
            </w: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br/>
              <w:t>2.光敏剂、免疫调节剂的合成与评价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陈华兵</w:t>
            </w:r>
          </w:p>
        </w:tc>
      </w:tr>
      <w:tr w:rsidR="00CA7945" w:rsidRPr="00CA7945" w:rsidTr="00CA7945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1.新型纳米-微针结合型给药系统的设计与表征；</w:t>
            </w: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br/>
              <w:t>2.肿瘤光治疗-化疗联合治疗的研究；</w:t>
            </w: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br/>
              <w:t>3.微流控系统用于药物递送系统的制备与药物纳米结晶。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丁大伟</w:t>
            </w:r>
          </w:p>
        </w:tc>
      </w:tr>
      <w:tr w:rsidR="00CA7945" w:rsidRPr="00CA7945" w:rsidTr="00CA7945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1.计算机辅助的药物设计和分子靶向药物的虚拟筛选；</w:t>
            </w: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br/>
              <w:t>2.分子靶向抗肿瘤药物的活性筛选和药理评价和分子机制研究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龙亚秋</w:t>
            </w:r>
          </w:p>
        </w:tc>
      </w:tr>
      <w:tr w:rsidR="00CA7945" w:rsidRPr="00CA7945" w:rsidTr="00CA7945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有机化学和药物化学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刘峰</w:t>
            </w:r>
          </w:p>
        </w:tc>
      </w:tr>
      <w:tr w:rsidR="00CA7945" w:rsidRPr="00CA7945" w:rsidTr="00CA7945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1.个体化药物治疗和临床药理研究</w:t>
            </w: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br/>
              <w:t>2.基于同位素示踪技术的物质平衡与影像学研究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7945">
              <w:rPr>
                <w:rFonts w:ascii="宋体" w:eastAsia="宋体" w:hAnsi="宋体" w:cs="宋体"/>
                <w:color w:val="000000"/>
                <w:sz w:val="18"/>
                <w:szCs w:val="18"/>
              </w:rPr>
              <w:t>缪丽燕</w:t>
            </w:r>
          </w:p>
        </w:tc>
      </w:tr>
    </w:tbl>
    <w:p w:rsidR="00CA7945" w:rsidRPr="00CA7945" w:rsidRDefault="00CA7945" w:rsidP="00CA7945">
      <w:pPr>
        <w:shd w:val="clear" w:color="auto" w:fill="FAFAFA"/>
        <w:adjustRightInd/>
        <w:snapToGrid/>
        <w:spacing w:before="100" w:beforeAutospacing="1" w:after="100" w:afterAutospacing="1" w:line="480" w:lineRule="auto"/>
        <w:rPr>
          <w:rFonts w:ascii="宋体" w:eastAsia="宋体" w:hAnsi="宋体" w:cs="宋体"/>
          <w:color w:val="000000"/>
          <w:sz w:val="21"/>
          <w:szCs w:val="21"/>
          <w:lang/>
        </w:rPr>
      </w:pPr>
      <w:r w:rsidRPr="00CA7945">
        <w:rPr>
          <w:rFonts w:ascii="宋体" w:eastAsia="宋体" w:hAnsi="宋体" w:cs="宋体"/>
          <w:color w:val="000000"/>
          <w:sz w:val="21"/>
          <w:szCs w:val="21"/>
          <w:lang/>
        </w:rPr>
        <w:lastRenderedPageBreak/>
        <w:t>联系人：彭蓓</w:t>
      </w:r>
      <w:r w:rsidRPr="00CA7945">
        <w:rPr>
          <w:rFonts w:ascii="宋体" w:eastAsia="宋体" w:hAnsi="宋体" w:cs="宋体"/>
          <w:color w:val="000000"/>
          <w:sz w:val="21"/>
          <w:szCs w:val="21"/>
          <w:lang/>
        </w:rPr>
        <w:br/>
        <w:t>联系邮箱：bpeng@suda,edu.cn</w:t>
      </w:r>
      <w:r w:rsidRPr="00CA7945">
        <w:rPr>
          <w:rFonts w:ascii="宋体" w:eastAsia="宋体" w:hAnsi="宋体" w:cs="宋体"/>
          <w:color w:val="000000"/>
          <w:sz w:val="21"/>
          <w:szCs w:val="21"/>
          <w:lang/>
        </w:rPr>
        <w:br/>
        <w:t>办公电话：0512-65883022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A7945"/>
    <w:rsid w:val="00323B43"/>
    <w:rsid w:val="003D37D8"/>
    <w:rsid w:val="004358AB"/>
    <w:rsid w:val="0064020C"/>
    <w:rsid w:val="008B7726"/>
    <w:rsid w:val="0096309F"/>
    <w:rsid w:val="00CA794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CA794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6452">
                      <w:marLeft w:val="0"/>
                      <w:marRight w:val="0"/>
                      <w:marTop w:val="90"/>
                      <w:marBottom w:val="0"/>
                      <w:divBdr>
                        <w:top w:val="single" w:sz="6" w:space="0" w:color="C2BFBA"/>
                        <w:left w:val="single" w:sz="6" w:space="0" w:color="C2BFBA"/>
                        <w:bottom w:val="single" w:sz="6" w:space="0" w:color="C2BFBA"/>
                        <w:right w:val="single" w:sz="6" w:space="0" w:color="C2BFBA"/>
                      </w:divBdr>
                      <w:divsChild>
                        <w:div w:id="15206632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single" w:sz="6" w:space="0" w:color="E8E8E8"/>
                            <w:left w:val="single" w:sz="2" w:space="8" w:color="E8E8E8"/>
                            <w:bottom w:val="single" w:sz="6" w:space="15" w:color="E8E8E8"/>
                            <w:right w:val="single" w:sz="2" w:space="8" w:color="E8E8E8"/>
                          </w:divBdr>
                          <w:divsChild>
                            <w:div w:id="178383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2B2B2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2020-04-02T08:27:00Z</dcterms:created>
  <dcterms:modified xsi:type="dcterms:W3CDTF">2020-04-02T08:27:00Z</dcterms:modified>
</cp:coreProperties>
</file>