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_GB2312" w:cs="宋体"/>
          <w:bCs/>
          <w:kern w:val="0"/>
          <w:sz w:val="32"/>
          <w:szCs w:val="32"/>
        </w:rPr>
      </w:pPr>
      <w:r>
        <w:rPr>
          <w:rFonts w:hint="eastAsia" w:ascii="仿宋" w:hAnsi="仿宋" w:eastAsia="仿宋_GB2312" w:cs="宋体"/>
          <w:bCs/>
          <w:kern w:val="0"/>
          <w:sz w:val="32"/>
          <w:szCs w:val="32"/>
        </w:rPr>
        <w:t>附件</w:t>
      </w:r>
      <w:r>
        <w:rPr>
          <w:rFonts w:hint="eastAsia" w:eastAsia="仿宋_GB2312" w:cs="宋体"/>
          <w:bCs/>
          <w:kern w:val="0"/>
          <w:sz w:val="32"/>
          <w:szCs w:val="32"/>
        </w:rPr>
        <w:t>2</w:t>
      </w:r>
    </w:p>
    <w:p>
      <w:pPr>
        <w:spacing w:line="580" w:lineRule="exact"/>
        <w:jc w:val="left"/>
        <w:rPr>
          <w:rFonts w:hint="eastAsia" w:ascii="仿宋" w:hAnsi="仿宋" w:eastAsia="仿宋_GB2312" w:cs="宋体"/>
          <w:bCs/>
          <w:kern w:val="0"/>
          <w:sz w:val="32"/>
          <w:szCs w:val="32"/>
        </w:rPr>
      </w:pPr>
    </w:p>
    <w:p>
      <w:pPr>
        <w:spacing w:line="580" w:lineRule="exact"/>
        <w:jc w:val="center"/>
        <w:rPr>
          <w:rFonts w:hint="eastAsia" w:ascii="方正小标宋简体" w:hAnsi="宋体" w:eastAsia="方正小标宋简体"/>
          <w:bCs/>
          <w:spacing w:val="-20"/>
          <w:sz w:val="42"/>
        </w:rPr>
      </w:pPr>
      <w:bookmarkStart w:id="0" w:name="_GoBack"/>
      <w:r>
        <w:rPr>
          <w:rFonts w:hint="eastAsia" w:ascii="方正小标宋简体" w:hAnsi="宋体" w:eastAsia="方正小标宋简体"/>
          <w:bCs/>
          <w:spacing w:val="-20"/>
          <w:sz w:val="42"/>
        </w:rPr>
        <w:t>无锡市中小学教师专业技术资格申报材料目录</w:t>
      </w:r>
    </w:p>
    <w:bookmarkEnd w:id="0"/>
    <w:p>
      <w:pPr>
        <w:spacing w:line="580" w:lineRule="exact"/>
        <w:jc w:val="center"/>
        <w:rPr>
          <w:rFonts w:hint="eastAsia" w:ascii="方正小标宋简体" w:eastAsia="方正小标宋简体"/>
          <w:bCs/>
          <w:sz w:val="42"/>
        </w:rPr>
      </w:pPr>
    </w:p>
    <w:p>
      <w:pPr>
        <w:spacing w:line="580" w:lineRule="exact"/>
        <w:ind w:firstLine="640" w:firstLineChars="200"/>
        <w:jc w:val="left"/>
        <w:rPr>
          <w:rFonts w:hint="eastAsia" w:ascii="仿宋" w:hAnsi="仿宋" w:eastAsia="仿宋_GB2312"/>
          <w:sz w:val="32"/>
          <w:szCs w:val="32"/>
        </w:rPr>
      </w:pPr>
      <w:r>
        <w:rPr>
          <w:rFonts w:hint="eastAsia" w:ascii="仿宋" w:hAnsi="仿宋" w:eastAsia="仿宋_GB2312"/>
          <w:sz w:val="32"/>
          <w:szCs w:val="32"/>
        </w:rPr>
        <w:t>一、专业技术资格评审申报表（高级一式三份，一级一式二份，封面</w:t>
      </w:r>
      <w:r>
        <w:rPr>
          <w:rFonts w:ascii="仿宋" w:hAnsi="仿宋" w:eastAsia="仿宋_GB2312"/>
          <w:sz w:val="32"/>
          <w:szCs w:val="32"/>
        </w:rPr>
        <w:t>以</w:t>
      </w:r>
      <w:r>
        <w:rPr>
          <w:rFonts w:hint="eastAsia" w:ascii="仿宋" w:hAnsi="仿宋" w:eastAsia="仿宋_GB2312"/>
          <w:sz w:val="32"/>
          <w:szCs w:val="32"/>
        </w:rPr>
        <w:t>人</w:t>
      </w:r>
      <w:r>
        <w:rPr>
          <w:rFonts w:ascii="仿宋" w:hAnsi="仿宋" w:eastAsia="仿宋_GB2312"/>
          <w:sz w:val="32"/>
          <w:szCs w:val="32"/>
        </w:rPr>
        <w:t>社局网上申报系统生成的封面代替</w:t>
      </w:r>
      <w:r>
        <w:rPr>
          <w:rFonts w:hint="eastAsia" w:ascii="仿宋" w:hAnsi="仿宋" w:eastAsia="仿宋_GB2312"/>
          <w:sz w:val="32"/>
          <w:szCs w:val="32"/>
        </w:rPr>
        <w:t>）</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二、评审一览表（高级一式二十二份，一级一式十八份）</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三、破格申报表（不</w:t>
      </w:r>
      <w:r>
        <w:rPr>
          <w:rFonts w:ascii="仿宋" w:hAnsi="仿宋" w:eastAsia="仿宋_GB2312"/>
          <w:sz w:val="32"/>
          <w:szCs w:val="32"/>
        </w:rPr>
        <w:t>装订</w:t>
      </w:r>
      <w:r>
        <w:rPr>
          <w:rFonts w:hint="eastAsia" w:ascii="仿宋" w:hAnsi="仿宋" w:eastAsia="仿宋_GB2312"/>
          <w:sz w:val="32"/>
          <w:szCs w:val="32"/>
        </w:rPr>
        <w:t>）</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四、乡</w:t>
      </w:r>
      <w:r>
        <w:rPr>
          <w:rFonts w:ascii="仿宋" w:hAnsi="仿宋" w:eastAsia="仿宋_GB2312"/>
          <w:sz w:val="32"/>
          <w:szCs w:val="32"/>
        </w:rPr>
        <w:t>村教师</w:t>
      </w:r>
      <w:r>
        <w:rPr>
          <w:rFonts w:hint="eastAsia" w:ascii="仿宋" w:hAnsi="仿宋" w:eastAsia="仿宋_GB2312"/>
          <w:sz w:val="32"/>
          <w:szCs w:val="32"/>
        </w:rPr>
        <w:t>申报</w:t>
      </w:r>
      <w:r>
        <w:rPr>
          <w:rFonts w:ascii="仿宋" w:hAnsi="仿宋" w:eastAsia="仿宋_GB2312"/>
          <w:sz w:val="32"/>
          <w:szCs w:val="32"/>
        </w:rPr>
        <w:t>职称</w:t>
      </w:r>
      <w:r>
        <w:rPr>
          <w:rFonts w:hint="eastAsia" w:ascii="仿宋" w:hAnsi="仿宋" w:eastAsia="仿宋_GB2312"/>
          <w:sz w:val="32"/>
          <w:szCs w:val="32"/>
        </w:rPr>
        <w:t>申请</w:t>
      </w:r>
      <w:r>
        <w:rPr>
          <w:rFonts w:ascii="仿宋" w:hAnsi="仿宋" w:eastAsia="仿宋_GB2312"/>
          <w:sz w:val="32"/>
          <w:szCs w:val="32"/>
        </w:rPr>
        <w:t>表</w:t>
      </w:r>
      <w:r>
        <w:rPr>
          <w:rFonts w:hint="eastAsia" w:ascii="仿宋" w:hAnsi="仿宋" w:eastAsia="仿宋_GB2312"/>
          <w:sz w:val="32"/>
          <w:szCs w:val="32"/>
        </w:rPr>
        <w:t>（不</w:t>
      </w:r>
      <w:r>
        <w:rPr>
          <w:rFonts w:ascii="仿宋" w:hAnsi="仿宋" w:eastAsia="仿宋_GB2312"/>
          <w:sz w:val="32"/>
          <w:szCs w:val="32"/>
        </w:rPr>
        <w:t>装订</w:t>
      </w:r>
      <w:r>
        <w:rPr>
          <w:rFonts w:hint="eastAsia" w:ascii="仿宋" w:hAnsi="仿宋" w:eastAsia="仿宋_GB2312"/>
          <w:sz w:val="32"/>
          <w:szCs w:val="32"/>
        </w:rPr>
        <w:t>）</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五、教师教学质量综合考核表（不</w:t>
      </w:r>
      <w:r>
        <w:rPr>
          <w:rFonts w:ascii="仿宋" w:hAnsi="仿宋" w:eastAsia="仿宋_GB2312"/>
          <w:sz w:val="32"/>
          <w:szCs w:val="32"/>
        </w:rPr>
        <w:t>装订</w:t>
      </w:r>
      <w:r>
        <w:rPr>
          <w:rFonts w:hint="eastAsia" w:ascii="仿宋" w:hAnsi="仿宋" w:eastAsia="仿宋_GB2312"/>
          <w:sz w:val="32"/>
          <w:szCs w:val="32"/>
        </w:rPr>
        <w:t>）</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六、材料袋中装订材料按</w:t>
      </w:r>
      <w:r>
        <w:rPr>
          <w:rFonts w:ascii="仿宋" w:hAnsi="仿宋" w:eastAsia="仿宋_GB2312"/>
          <w:sz w:val="32"/>
          <w:szCs w:val="32"/>
        </w:rPr>
        <w:t>以下</w:t>
      </w:r>
      <w:r>
        <w:rPr>
          <w:rFonts w:hint="eastAsia" w:ascii="仿宋" w:hAnsi="仿宋" w:eastAsia="仿宋_GB2312"/>
          <w:sz w:val="32"/>
          <w:szCs w:val="32"/>
        </w:rPr>
        <w:t>顺序排序：</w:t>
      </w:r>
    </w:p>
    <w:p>
      <w:pPr>
        <w:spacing w:line="580" w:lineRule="exact"/>
        <w:ind w:firstLine="640" w:firstLineChars="200"/>
        <w:rPr>
          <w:rFonts w:hint="eastAsia" w:ascii="仿宋" w:hAnsi="仿宋" w:eastAsia="仿宋_GB2312"/>
          <w:sz w:val="32"/>
          <w:szCs w:val="32"/>
        </w:rPr>
      </w:pPr>
      <w:r>
        <w:rPr>
          <w:rFonts w:hint="eastAsia" w:eastAsia="仿宋_GB2312"/>
          <w:sz w:val="32"/>
          <w:szCs w:val="32"/>
        </w:rPr>
        <w:t>1</w:t>
      </w:r>
      <w:r>
        <w:rPr>
          <w:rFonts w:hint="eastAsia" w:ascii="仿宋" w:hAnsi="仿宋" w:eastAsia="仿宋_GB2312"/>
          <w:sz w:val="32"/>
          <w:szCs w:val="32"/>
        </w:rPr>
        <w:t>、学历证书、学位证书、教师资格证书（公办学校教师须定期注册合格）、任职资格证书、职务聘任书（或聘用合同）复印件；</w:t>
      </w:r>
    </w:p>
    <w:p>
      <w:pPr>
        <w:spacing w:line="580" w:lineRule="exact"/>
        <w:ind w:firstLine="640" w:firstLineChars="200"/>
        <w:rPr>
          <w:rFonts w:hint="eastAsia" w:ascii="仿宋" w:hAnsi="仿宋" w:eastAsia="仿宋_GB2312"/>
          <w:sz w:val="32"/>
          <w:szCs w:val="32"/>
        </w:rPr>
      </w:pPr>
      <w:r>
        <w:rPr>
          <w:rFonts w:hint="eastAsia" w:eastAsia="仿宋_GB2312"/>
          <w:sz w:val="32"/>
          <w:szCs w:val="32"/>
        </w:rPr>
        <w:t>2</w:t>
      </w:r>
      <w:r>
        <w:rPr>
          <w:rFonts w:hint="eastAsia" w:ascii="仿宋" w:hAnsi="仿宋" w:eastAsia="仿宋_GB2312"/>
          <w:sz w:val="32"/>
          <w:szCs w:val="32"/>
        </w:rPr>
        <w:t>、继续教育材料</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1</w:t>
      </w:r>
      <w:r>
        <w:rPr>
          <w:rFonts w:hint="eastAsia" w:ascii="仿宋" w:hAnsi="仿宋" w:eastAsia="仿宋_GB2312"/>
          <w:sz w:val="32"/>
          <w:szCs w:val="32"/>
        </w:rPr>
        <w:t>）“江苏省中小学教师（校长）培训学时认定和管理系统”打印的近五年“继续教育学时证明”；</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2</w:t>
      </w:r>
      <w:r>
        <w:rPr>
          <w:rFonts w:hint="eastAsia" w:ascii="仿宋" w:hAnsi="仿宋" w:eastAsia="仿宋_GB2312"/>
          <w:sz w:val="32"/>
          <w:szCs w:val="32"/>
        </w:rPr>
        <w:t>）公修课合格证书；</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3</w:t>
      </w:r>
      <w:r>
        <w:rPr>
          <w:rFonts w:hint="eastAsia" w:ascii="仿宋" w:hAnsi="仿宋" w:eastAsia="仿宋_GB2312"/>
          <w:sz w:val="32"/>
          <w:szCs w:val="32"/>
        </w:rPr>
        <w:t>）各类县（市）级以上专项培训合格证书（任现职以来，限提供</w:t>
      </w:r>
      <w:r>
        <w:rPr>
          <w:rFonts w:hint="eastAsia" w:eastAsia="仿宋_GB2312"/>
          <w:sz w:val="32"/>
          <w:szCs w:val="32"/>
        </w:rPr>
        <w:t>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eastAsia="仿宋_GB2312"/>
          <w:sz w:val="32"/>
          <w:szCs w:val="32"/>
        </w:rPr>
        <w:t>3</w:t>
      </w:r>
      <w:r>
        <w:rPr>
          <w:rFonts w:hint="eastAsia" w:ascii="仿宋" w:hAnsi="仿宋" w:eastAsia="仿宋_GB2312"/>
          <w:sz w:val="32"/>
          <w:szCs w:val="32"/>
        </w:rPr>
        <w:t>、荣誉证书</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1</w:t>
      </w:r>
      <w:r>
        <w:rPr>
          <w:rFonts w:hint="eastAsia" w:ascii="仿宋" w:hAnsi="仿宋" w:eastAsia="仿宋_GB2312"/>
          <w:sz w:val="32"/>
          <w:szCs w:val="32"/>
        </w:rPr>
        <w:t>）个人荣誉证书：个人综合荣誉和专业荣誉，限提供</w:t>
      </w:r>
      <w:r>
        <w:rPr>
          <w:rFonts w:hint="eastAsia" w:eastAsia="仿宋_GB2312"/>
          <w:sz w:val="32"/>
          <w:szCs w:val="32"/>
        </w:rPr>
        <w:t>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2</w:t>
      </w:r>
      <w:r>
        <w:rPr>
          <w:rFonts w:hint="eastAsia" w:ascii="仿宋" w:hAnsi="仿宋" w:eastAsia="仿宋_GB2312"/>
          <w:sz w:val="32"/>
          <w:szCs w:val="32"/>
        </w:rPr>
        <w:t>）本人及所带班级、团队及其他管理工作所获荣誉或奖励（限任现职以来，限提供</w:t>
      </w:r>
      <w:r>
        <w:rPr>
          <w:rFonts w:hint="eastAsia" w:eastAsia="仿宋_GB2312"/>
          <w:sz w:val="32"/>
          <w:szCs w:val="32"/>
        </w:rPr>
        <w:t>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3</w:t>
      </w:r>
      <w:r>
        <w:rPr>
          <w:rFonts w:hint="eastAsia" w:ascii="仿宋" w:hAnsi="仿宋" w:eastAsia="仿宋_GB2312"/>
          <w:sz w:val="32"/>
          <w:szCs w:val="32"/>
        </w:rPr>
        <w:t>）本人参加业务比赛所获奖励（不含论文评比，任现职以来，限</w:t>
      </w:r>
      <w:r>
        <w:rPr>
          <w:rFonts w:hint="eastAsia" w:eastAsia="仿宋_GB2312"/>
          <w:sz w:val="32"/>
          <w:szCs w:val="32"/>
        </w:rPr>
        <w:t>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4</w:t>
      </w:r>
      <w:r>
        <w:rPr>
          <w:rFonts w:hint="eastAsia" w:ascii="仿宋" w:hAnsi="仿宋" w:eastAsia="仿宋_GB2312"/>
          <w:sz w:val="32"/>
          <w:szCs w:val="32"/>
        </w:rPr>
        <w:t>）本人指导学生参加县（区）级以上比赛所获奖励（任现职以来，限</w:t>
      </w:r>
      <w:r>
        <w:rPr>
          <w:rFonts w:hint="eastAsia" w:eastAsia="仿宋_GB2312"/>
          <w:sz w:val="32"/>
          <w:szCs w:val="32"/>
        </w:rPr>
        <w:t>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eastAsia="仿宋_GB2312"/>
          <w:sz w:val="32"/>
          <w:szCs w:val="32"/>
        </w:rPr>
        <w:t>4</w:t>
      </w:r>
      <w:r>
        <w:rPr>
          <w:rFonts w:hint="eastAsia" w:ascii="仿宋" w:hAnsi="仿宋" w:eastAsia="仿宋_GB2312"/>
          <w:sz w:val="32"/>
          <w:szCs w:val="32"/>
        </w:rPr>
        <w:t>、工作量材料</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1</w:t>
      </w:r>
      <w:r>
        <w:rPr>
          <w:rFonts w:hint="eastAsia" w:ascii="仿宋" w:hAnsi="仿宋" w:eastAsia="仿宋_GB2312"/>
          <w:sz w:val="32"/>
          <w:szCs w:val="32"/>
        </w:rPr>
        <w:t>）班主任、中层干部等任职材料；</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2</w:t>
      </w:r>
      <w:r>
        <w:rPr>
          <w:rFonts w:hint="eastAsia" w:ascii="仿宋" w:hAnsi="仿宋" w:eastAsia="仿宋_GB2312"/>
          <w:sz w:val="32"/>
          <w:szCs w:val="32"/>
        </w:rPr>
        <w:t>）课时证明（课务安排表）；</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3</w:t>
      </w:r>
      <w:r>
        <w:rPr>
          <w:rFonts w:hint="eastAsia" w:ascii="仿宋" w:hAnsi="仿宋" w:eastAsia="仿宋_GB2312"/>
          <w:sz w:val="32"/>
          <w:szCs w:val="32"/>
        </w:rPr>
        <w:t>）毕业班、循环教学材料；</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4</w:t>
      </w:r>
      <w:r>
        <w:rPr>
          <w:rFonts w:hint="eastAsia" w:ascii="仿宋" w:hAnsi="仿宋" w:eastAsia="仿宋_GB2312"/>
          <w:sz w:val="32"/>
          <w:szCs w:val="32"/>
        </w:rPr>
        <w:t>）中层干部、校级领导听课汇总表。</w:t>
      </w:r>
    </w:p>
    <w:p>
      <w:pPr>
        <w:spacing w:line="580" w:lineRule="exact"/>
        <w:ind w:firstLine="640" w:firstLineChars="200"/>
        <w:rPr>
          <w:rFonts w:hint="eastAsia" w:ascii="仿宋" w:hAnsi="仿宋" w:eastAsia="仿宋_GB2312"/>
          <w:sz w:val="32"/>
          <w:szCs w:val="32"/>
        </w:rPr>
      </w:pPr>
      <w:r>
        <w:rPr>
          <w:rFonts w:hint="eastAsia" w:eastAsia="仿宋_GB2312"/>
          <w:sz w:val="32"/>
          <w:szCs w:val="32"/>
        </w:rPr>
        <w:t>5</w:t>
      </w:r>
      <w:r>
        <w:rPr>
          <w:rFonts w:hint="eastAsia" w:ascii="仿宋" w:hAnsi="仿宋" w:eastAsia="仿宋_GB2312"/>
          <w:sz w:val="32"/>
          <w:szCs w:val="32"/>
        </w:rPr>
        <w:t>、公开课、观摩课、讲座</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1</w:t>
      </w:r>
      <w:r>
        <w:rPr>
          <w:rFonts w:hint="eastAsia" w:ascii="仿宋" w:hAnsi="仿宋" w:eastAsia="仿宋_GB2312"/>
          <w:sz w:val="32"/>
          <w:szCs w:val="32"/>
        </w:rPr>
        <w:t>）公开课、观摩课：以学校公开课安排表为准，按省级、市级、县区级、校际、校级排序（任现职以来，限提供</w:t>
      </w:r>
      <w:r>
        <w:rPr>
          <w:rFonts w:hint="eastAsia" w:eastAsia="仿宋_GB2312"/>
          <w:sz w:val="32"/>
          <w:szCs w:val="32"/>
        </w:rPr>
        <w:t>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2</w:t>
      </w:r>
      <w:r>
        <w:rPr>
          <w:rFonts w:hint="eastAsia" w:ascii="仿宋" w:hAnsi="仿宋" w:eastAsia="仿宋_GB2312"/>
          <w:sz w:val="32"/>
          <w:szCs w:val="32"/>
        </w:rPr>
        <w:t>）讲座：以邀请函为准，按省级、市级、县区级、校际、校级排序（任现职以来，限提供</w:t>
      </w:r>
      <w:r>
        <w:rPr>
          <w:rFonts w:hint="eastAsia" w:eastAsia="仿宋_GB2312"/>
          <w:sz w:val="32"/>
          <w:szCs w:val="32"/>
        </w:rPr>
        <w:t>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教研员公开课、观摩课、讲座限提供</w:t>
      </w:r>
      <w:r>
        <w:rPr>
          <w:rFonts w:hint="eastAsia" w:eastAsia="仿宋_GB2312"/>
          <w:sz w:val="32"/>
          <w:szCs w:val="32"/>
        </w:rPr>
        <w:t>15</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kern w:val="32"/>
          <w:sz w:val="32"/>
          <w:szCs w:val="32"/>
        </w:rPr>
      </w:pPr>
      <w:r>
        <w:rPr>
          <w:rFonts w:hint="eastAsia" w:eastAsia="仿宋_GB2312"/>
          <w:kern w:val="32"/>
          <w:sz w:val="32"/>
          <w:szCs w:val="32"/>
        </w:rPr>
        <w:t>6</w:t>
      </w:r>
      <w:r>
        <w:rPr>
          <w:rFonts w:hint="eastAsia" w:ascii="仿宋" w:hAnsi="仿宋" w:eastAsia="仿宋_GB2312"/>
          <w:kern w:val="32"/>
          <w:sz w:val="32"/>
          <w:szCs w:val="32"/>
        </w:rPr>
        <w:t>、专业示范</w:t>
      </w:r>
    </w:p>
    <w:p>
      <w:pPr>
        <w:spacing w:line="580" w:lineRule="exact"/>
        <w:ind w:firstLine="640" w:firstLineChars="200"/>
        <w:rPr>
          <w:rFonts w:hint="eastAsia" w:ascii="仿宋" w:hAnsi="仿宋" w:eastAsia="仿宋_GB2312"/>
          <w:kern w:val="32"/>
          <w:sz w:val="32"/>
          <w:szCs w:val="32"/>
        </w:rPr>
      </w:pPr>
      <w:r>
        <w:rPr>
          <w:rFonts w:hint="eastAsia" w:ascii="仿宋" w:hAnsi="仿宋" w:eastAsia="仿宋_GB2312"/>
          <w:kern w:val="32"/>
          <w:sz w:val="32"/>
          <w:szCs w:val="32"/>
        </w:rPr>
        <w:t>（</w:t>
      </w:r>
      <w:r>
        <w:rPr>
          <w:rFonts w:hint="eastAsia" w:eastAsia="仿宋_GB2312"/>
          <w:kern w:val="32"/>
          <w:sz w:val="32"/>
          <w:szCs w:val="32"/>
        </w:rPr>
        <w:t>1</w:t>
      </w:r>
      <w:r>
        <w:rPr>
          <w:rFonts w:hint="eastAsia" w:ascii="仿宋" w:hAnsi="仿宋" w:eastAsia="仿宋_GB2312"/>
          <w:kern w:val="32"/>
          <w:sz w:val="32"/>
          <w:szCs w:val="32"/>
        </w:rPr>
        <w:t>）指导青年教师（提供青蓝合同及青年教师所获个人最高荣誉或个人参加业务比赛所获最</w:t>
      </w:r>
      <w:r>
        <w:rPr>
          <w:rFonts w:ascii="仿宋" w:hAnsi="仿宋" w:eastAsia="仿宋_GB2312"/>
          <w:kern w:val="32"/>
          <w:sz w:val="32"/>
          <w:szCs w:val="32"/>
        </w:rPr>
        <w:t>高</w:t>
      </w:r>
      <w:r>
        <w:rPr>
          <w:rFonts w:hint="eastAsia" w:ascii="仿宋" w:hAnsi="仿宋" w:eastAsia="仿宋_GB2312"/>
          <w:kern w:val="32"/>
          <w:sz w:val="32"/>
          <w:szCs w:val="32"/>
        </w:rPr>
        <w:t>奖项，任现职以来，限</w:t>
      </w:r>
      <w:r>
        <w:rPr>
          <w:rFonts w:hint="eastAsia" w:eastAsia="仿宋_GB2312"/>
          <w:kern w:val="32"/>
          <w:sz w:val="32"/>
          <w:szCs w:val="32"/>
        </w:rPr>
        <w:t>2</w:t>
      </w:r>
      <w:r>
        <w:rPr>
          <w:rFonts w:hint="eastAsia" w:ascii="仿宋" w:hAnsi="仿宋" w:eastAsia="仿宋_GB2312"/>
          <w:kern w:val="32"/>
          <w:sz w:val="32"/>
          <w:szCs w:val="32"/>
        </w:rPr>
        <w:t>人,</w:t>
      </w:r>
      <w:r>
        <w:rPr>
          <w:rFonts w:hint="eastAsia" w:eastAsia="仿宋_GB2312"/>
          <w:kern w:val="32"/>
          <w:sz w:val="32"/>
          <w:szCs w:val="32"/>
        </w:rPr>
        <w:t>4</w:t>
      </w:r>
      <w:r>
        <w:rPr>
          <w:rFonts w:hint="eastAsia" w:ascii="仿宋" w:hAnsi="仿宋" w:eastAsia="仿宋_GB2312"/>
          <w:kern w:val="32"/>
          <w:sz w:val="32"/>
          <w:szCs w:val="32"/>
        </w:rPr>
        <w:t>份）；</w:t>
      </w:r>
    </w:p>
    <w:p>
      <w:pPr>
        <w:spacing w:line="580" w:lineRule="exact"/>
        <w:ind w:firstLine="640" w:firstLineChars="200"/>
        <w:rPr>
          <w:rFonts w:hint="eastAsia" w:ascii="仿宋" w:hAnsi="仿宋" w:eastAsia="仿宋_GB2312"/>
          <w:kern w:val="32"/>
          <w:sz w:val="32"/>
          <w:szCs w:val="32"/>
        </w:rPr>
      </w:pPr>
      <w:r>
        <w:rPr>
          <w:rFonts w:hint="eastAsia" w:ascii="仿宋" w:hAnsi="仿宋" w:eastAsia="仿宋_GB2312"/>
          <w:kern w:val="32"/>
          <w:sz w:val="32"/>
          <w:szCs w:val="32"/>
        </w:rPr>
        <w:t>（</w:t>
      </w:r>
      <w:r>
        <w:rPr>
          <w:rFonts w:hint="eastAsia" w:eastAsia="仿宋_GB2312"/>
          <w:kern w:val="32"/>
          <w:sz w:val="32"/>
          <w:szCs w:val="32"/>
        </w:rPr>
        <w:t>2</w:t>
      </w:r>
      <w:r>
        <w:rPr>
          <w:rFonts w:hint="eastAsia" w:ascii="仿宋" w:hAnsi="仿宋" w:eastAsia="仿宋_GB2312"/>
          <w:kern w:val="32"/>
          <w:sz w:val="32"/>
          <w:szCs w:val="32"/>
        </w:rPr>
        <w:t>）名师工作室培育站领衔人、师范课程兼职教师、硕士生导师（提供协议、聘书等，任现职以来，限</w:t>
      </w:r>
      <w:r>
        <w:rPr>
          <w:rFonts w:hint="eastAsia" w:eastAsia="仿宋_GB2312"/>
          <w:kern w:val="32"/>
          <w:sz w:val="32"/>
          <w:szCs w:val="32"/>
        </w:rPr>
        <w:t>3</w:t>
      </w:r>
      <w:r>
        <w:rPr>
          <w:rFonts w:hint="eastAsia" w:ascii="仿宋" w:hAnsi="仿宋" w:eastAsia="仿宋_GB2312"/>
          <w:kern w:val="32"/>
          <w:sz w:val="32"/>
          <w:szCs w:val="32"/>
        </w:rPr>
        <w:t>份）；</w:t>
      </w:r>
    </w:p>
    <w:p>
      <w:pPr>
        <w:spacing w:line="580" w:lineRule="exact"/>
        <w:ind w:firstLine="640" w:firstLineChars="200"/>
        <w:rPr>
          <w:rFonts w:hint="eastAsia" w:ascii="仿宋" w:hAnsi="仿宋" w:eastAsia="仿宋_GB2312"/>
          <w:kern w:val="32"/>
          <w:sz w:val="32"/>
          <w:szCs w:val="32"/>
        </w:rPr>
      </w:pPr>
      <w:r>
        <w:rPr>
          <w:rFonts w:hint="eastAsia" w:ascii="仿宋" w:hAnsi="仿宋" w:eastAsia="仿宋_GB2312"/>
          <w:kern w:val="32"/>
          <w:sz w:val="32"/>
          <w:szCs w:val="32"/>
        </w:rPr>
        <w:t>（</w:t>
      </w:r>
      <w:r>
        <w:rPr>
          <w:rFonts w:hint="eastAsia" w:eastAsia="仿宋_GB2312"/>
          <w:kern w:val="32"/>
          <w:sz w:val="32"/>
          <w:szCs w:val="32"/>
        </w:rPr>
        <w:t>3</w:t>
      </w:r>
      <w:r>
        <w:rPr>
          <w:rFonts w:hint="eastAsia" w:ascii="仿宋" w:hAnsi="仿宋" w:eastAsia="仿宋_GB2312"/>
          <w:kern w:val="32"/>
          <w:sz w:val="32"/>
          <w:szCs w:val="32"/>
        </w:rPr>
        <w:t>）</w:t>
      </w:r>
      <w:r>
        <w:rPr>
          <w:rFonts w:hint="eastAsia" w:ascii="仿宋" w:hAnsi="仿宋" w:eastAsia="仿宋_GB2312"/>
          <w:sz w:val="32"/>
          <w:szCs w:val="32"/>
        </w:rPr>
        <w:t>参加各学术团体、各市（县）中心组成员（任现职以来，限</w:t>
      </w:r>
      <w:r>
        <w:rPr>
          <w:rFonts w:hint="eastAsia" w:eastAsia="仿宋_GB2312"/>
          <w:sz w:val="32"/>
          <w:szCs w:val="32"/>
        </w:rPr>
        <w:t>3</w:t>
      </w:r>
      <w:r>
        <w:rPr>
          <w:rFonts w:hint="eastAsia" w:ascii="仿宋" w:hAnsi="仿宋" w:eastAsia="仿宋_GB2312"/>
          <w:sz w:val="32"/>
          <w:szCs w:val="32"/>
        </w:rPr>
        <w:t>份）。</w:t>
      </w:r>
    </w:p>
    <w:p>
      <w:pPr>
        <w:spacing w:line="580" w:lineRule="exact"/>
        <w:ind w:firstLine="640" w:firstLineChars="200"/>
        <w:rPr>
          <w:rFonts w:hint="eastAsia" w:ascii="仿宋" w:hAnsi="仿宋" w:eastAsia="仿宋_GB2312"/>
          <w:sz w:val="32"/>
          <w:szCs w:val="32"/>
        </w:rPr>
      </w:pPr>
      <w:r>
        <w:rPr>
          <w:rFonts w:hint="eastAsia" w:eastAsia="仿宋_GB2312"/>
          <w:kern w:val="32"/>
          <w:sz w:val="32"/>
          <w:szCs w:val="32"/>
        </w:rPr>
        <w:t>7</w:t>
      </w:r>
      <w:r>
        <w:rPr>
          <w:rFonts w:hint="eastAsia" w:ascii="仿宋" w:hAnsi="仿宋" w:eastAsia="仿宋_GB2312"/>
          <w:kern w:val="32"/>
          <w:sz w:val="32"/>
          <w:szCs w:val="32"/>
        </w:rPr>
        <w:t>、教科研</w:t>
      </w:r>
    </w:p>
    <w:p>
      <w:pPr>
        <w:spacing w:line="580" w:lineRule="exact"/>
        <w:ind w:firstLine="640" w:firstLineChars="200"/>
        <w:rPr>
          <w:rFonts w:hint="eastAsia" w:ascii="仿宋" w:hAnsi="仿宋" w:eastAsia="仿宋_GB2312"/>
          <w:sz w:val="32"/>
          <w:szCs w:val="32"/>
        </w:rPr>
      </w:pPr>
      <w:r>
        <w:rPr>
          <w:rFonts w:hint="eastAsia" w:ascii="仿宋" w:hAnsi="仿宋" w:eastAsia="仿宋_GB2312"/>
          <w:kern w:val="32"/>
          <w:sz w:val="32"/>
          <w:szCs w:val="32"/>
        </w:rPr>
        <w:t>（</w:t>
      </w:r>
      <w:r>
        <w:rPr>
          <w:rFonts w:hint="eastAsia" w:eastAsia="仿宋_GB2312"/>
          <w:kern w:val="32"/>
          <w:sz w:val="32"/>
          <w:szCs w:val="32"/>
        </w:rPr>
        <w:t>1</w:t>
      </w:r>
      <w:r>
        <w:rPr>
          <w:rFonts w:hint="eastAsia" w:ascii="仿宋" w:hAnsi="仿宋" w:eastAsia="仿宋_GB2312"/>
          <w:kern w:val="32"/>
          <w:sz w:val="32"/>
          <w:szCs w:val="32"/>
        </w:rPr>
        <w:t>）论文论著教材：提供任现职以来</w:t>
      </w:r>
      <w:r>
        <w:rPr>
          <w:rFonts w:hint="eastAsia" w:ascii="仿宋" w:hAnsi="仿宋" w:eastAsia="仿宋_GB2312"/>
          <w:sz w:val="32"/>
          <w:szCs w:val="32"/>
        </w:rPr>
        <w:t>市级以上发表或获奖的代表性论文论著材料，附发表文章刊物、著作的封面、所有的目录页、正文和封底的复印件以及获奖证书复印件。</w:t>
      </w:r>
      <w:r>
        <w:rPr>
          <w:rFonts w:hint="eastAsia" w:ascii="仿宋" w:hAnsi="仿宋" w:eastAsia="仿宋_GB2312"/>
          <w:kern w:val="32"/>
          <w:sz w:val="32"/>
          <w:szCs w:val="32"/>
        </w:rPr>
        <w:t>教师限</w:t>
      </w:r>
      <w:r>
        <w:rPr>
          <w:rFonts w:hint="eastAsia" w:eastAsia="仿宋_GB2312"/>
          <w:kern w:val="32"/>
          <w:sz w:val="32"/>
          <w:szCs w:val="32"/>
        </w:rPr>
        <w:t>3</w:t>
      </w:r>
      <w:r>
        <w:rPr>
          <w:rFonts w:hint="eastAsia" w:ascii="仿宋" w:hAnsi="仿宋" w:eastAsia="仿宋_GB2312"/>
          <w:kern w:val="32"/>
          <w:sz w:val="32"/>
          <w:szCs w:val="32"/>
        </w:rPr>
        <w:t>篇（部），教科研训人员限</w:t>
      </w:r>
      <w:r>
        <w:rPr>
          <w:rFonts w:hint="eastAsia" w:eastAsia="仿宋_GB2312"/>
          <w:kern w:val="32"/>
          <w:sz w:val="32"/>
          <w:szCs w:val="32"/>
        </w:rPr>
        <w:t>5</w:t>
      </w:r>
      <w:r>
        <w:rPr>
          <w:rFonts w:hint="eastAsia" w:ascii="仿宋" w:hAnsi="仿宋" w:eastAsia="仿宋_GB2312"/>
          <w:kern w:val="32"/>
          <w:sz w:val="32"/>
          <w:szCs w:val="32"/>
        </w:rPr>
        <w:t>篇（部），</w:t>
      </w:r>
      <w:r>
        <w:rPr>
          <w:rFonts w:hint="eastAsia" w:ascii="仿宋" w:hAnsi="仿宋" w:eastAsia="仿宋_GB2312"/>
          <w:sz w:val="32"/>
          <w:szCs w:val="32"/>
        </w:rPr>
        <w:t>如论文论著较多，可编印目录，单位核查盖章。</w:t>
      </w:r>
    </w:p>
    <w:p>
      <w:pPr>
        <w:spacing w:line="580" w:lineRule="exact"/>
        <w:ind w:firstLine="640" w:firstLineChars="200"/>
        <w:rPr>
          <w:rFonts w:hint="eastAsia" w:ascii="仿宋" w:hAnsi="仿宋" w:eastAsia="仿宋_GB2312"/>
          <w:kern w:val="32"/>
          <w:sz w:val="32"/>
          <w:szCs w:val="32"/>
        </w:rPr>
      </w:pPr>
      <w:r>
        <w:rPr>
          <w:rFonts w:hint="eastAsia" w:ascii="仿宋" w:hAnsi="仿宋" w:eastAsia="仿宋_GB2312"/>
          <w:kern w:val="32"/>
          <w:sz w:val="32"/>
          <w:szCs w:val="32"/>
        </w:rPr>
        <w:t>（</w:t>
      </w:r>
      <w:r>
        <w:rPr>
          <w:rFonts w:hint="eastAsia" w:eastAsia="仿宋_GB2312"/>
          <w:kern w:val="32"/>
          <w:sz w:val="32"/>
          <w:szCs w:val="32"/>
        </w:rPr>
        <w:t>2</w:t>
      </w:r>
      <w:r>
        <w:rPr>
          <w:rFonts w:hint="eastAsia" w:ascii="仿宋" w:hAnsi="仿宋" w:eastAsia="仿宋_GB2312"/>
          <w:kern w:val="32"/>
          <w:sz w:val="32"/>
          <w:szCs w:val="32"/>
        </w:rPr>
        <w:t>）课题：任现职以来</w:t>
      </w:r>
      <w:r>
        <w:rPr>
          <w:rFonts w:hint="eastAsia" w:ascii="仿宋" w:hAnsi="仿宋" w:eastAsia="仿宋_GB2312"/>
          <w:sz w:val="32"/>
          <w:szCs w:val="32"/>
        </w:rPr>
        <w:t>主持或参与市级以上教科研项目及获奖等材料，</w:t>
      </w:r>
      <w:r>
        <w:rPr>
          <w:rFonts w:hint="eastAsia" w:ascii="仿宋" w:hAnsi="仿宋" w:eastAsia="仿宋_GB2312"/>
          <w:kern w:val="32"/>
          <w:sz w:val="32"/>
          <w:szCs w:val="32"/>
        </w:rPr>
        <w:t>要求提供课题的立项书（或课题下达文件）、成果论文</w:t>
      </w:r>
      <w:r>
        <w:rPr>
          <w:rFonts w:hint="eastAsia" w:eastAsia="仿宋_GB2312"/>
          <w:kern w:val="32"/>
          <w:sz w:val="32"/>
          <w:szCs w:val="32"/>
        </w:rPr>
        <w:t>1</w:t>
      </w:r>
      <w:r>
        <w:rPr>
          <w:rFonts w:hint="eastAsia" w:ascii="仿宋" w:hAnsi="仿宋" w:eastAsia="仿宋_GB2312"/>
          <w:kern w:val="32"/>
          <w:sz w:val="32"/>
          <w:szCs w:val="32"/>
        </w:rPr>
        <w:t>篇（论文封面、目录、正文和封底）、结题报告。限</w:t>
      </w:r>
      <w:r>
        <w:rPr>
          <w:rFonts w:hint="eastAsia" w:eastAsia="仿宋_GB2312"/>
          <w:kern w:val="32"/>
          <w:sz w:val="32"/>
          <w:szCs w:val="32"/>
        </w:rPr>
        <w:t>2</w:t>
      </w:r>
      <w:r>
        <w:rPr>
          <w:rFonts w:hint="eastAsia" w:ascii="仿宋" w:hAnsi="仿宋" w:eastAsia="仿宋_GB2312"/>
          <w:kern w:val="32"/>
          <w:sz w:val="32"/>
          <w:szCs w:val="32"/>
        </w:rPr>
        <w:t>项。</w:t>
      </w:r>
    </w:p>
    <w:p>
      <w:pPr>
        <w:spacing w:line="580" w:lineRule="exact"/>
        <w:ind w:firstLine="640" w:firstLineChars="200"/>
        <w:rPr>
          <w:rFonts w:hint="eastAsia" w:ascii="仿宋" w:hAnsi="仿宋" w:eastAsia="仿宋_GB2312"/>
          <w:sz w:val="32"/>
          <w:szCs w:val="32"/>
        </w:rPr>
      </w:pPr>
      <w:r>
        <w:rPr>
          <w:rFonts w:hint="eastAsia" w:eastAsia="仿宋_GB2312"/>
          <w:sz w:val="32"/>
          <w:szCs w:val="32"/>
        </w:rPr>
        <w:t>8</w:t>
      </w:r>
      <w:r>
        <w:rPr>
          <w:rFonts w:hint="eastAsia" w:ascii="仿宋" w:hAnsi="仿宋" w:eastAsia="仿宋_GB2312"/>
          <w:sz w:val="32"/>
          <w:szCs w:val="32"/>
        </w:rPr>
        <w:t>、其他材料</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1</w:t>
      </w:r>
      <w:r>
        <w:rPr>
          <w:rFonts w:hint="eastAsia" w:ascii="仿宋" w:hAnsi="仿宋" w:eastAsia="仿宋_GB2312"/>
          <w:sz w:val="32"/>
          <w:szCs w:val="32"/>
        </w:rPr>
        <w:t>）义务教育学校轮岗交流材料</w:t>
      </w:r>
    </w:p>
    <w:p>
      <w:pPr>
        <w:spacing w:line="580" w:lineRule="exact"/>
        <w:ind w:firstLine="640" w:firstLineChars="200"/>
        <w:rPr>
          <w:rFonts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2</w:t>
      </w:r>
      <w:r>
        <w:rPr>
          <w:rFonts w:hint="eastAsia" w:ascii="仿宋" w:hAnsi="仿宋" w:eastAsia="仿宋_GB2312"/>
          <w:sz w:val="32"/>
          <w:szCs w:val="32"/>
        </w:rPr>
        <w:t>）支教材料</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hint="eastAsia" w:eastAsia="仿宋_GB2312"/>
          <w:sz w:val="32"/>
          <w:szCs w:val="32"/>
        </w:rPr>
        <w:t>3</w:t>
      </w:r>
      <w:r>
        <w:rPr>
          <w:rFonts w:hint="eastAsia" w:ascii="仿宋" w:hAnsi="仿宋" w:eastAsia="仿宋_GB2312"/>
          <w:sz w:val="32"/>
          <w:szCs w:val="32"/>
        </w:rPr>
        <w:t>）学生问卷调查汇总表</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w:t>
      </w:r>
      <w:r>
        <w:rPr>
          <w:rFonts w:eastAsia="仿宋_GB2312"/>
          <w:sz w:val="32"/>
          <w:szCs w:val="32"/>
        </w:rPr>
        <w:t>4</w:t>
      </w:r>
      <w:r>
        <w:rPr>
          <w:rFonts w:hint="eastAsia" w:ascii="仿宋" w:hAnsi="仿宋" w:eastAsia="仿宋_GB2312"/>
          <w:sz w:val="32"/>
          <w:szCs w:val="32"/>
        </w:rPr>
        <w:t>）公示材料</w:t>
      </w:r>
    </w:p>
    <w:p>
      <w:pPr>
        <w:spacing w:line="580" w:lineRule="exact"/>
        <w:ind w:firstLine="640" w:firstLineChars="200"/>
        <w:rPr>
          <w:rFonts w:ascii="仿宋" w:hAnsi="仿宋" w:eastAsia="仿宋_GB2312"/>
          <w:sz w:val="32"/>
          <w:szCs w:val="32"/>
        </w:rPr>
      </w:pPr>
      <w:r>
        <w:rPr>
          <w:rFonts w:hint="eastAsia" w:eastAsia="仿宋_GB2312"/>
          <w:sz w:val="32"/>
          <w:szCs w:val="32"/>
        </w:rPr>
        <w:t>9</w:t>
      </w:r>
      <w:r>
        <w:rPr>
          <w:rFonts w:hint="eastAsia" w:ascii="仿宋" w:hAnsi="仿宋" w:eastAsia="仿宋_GB2312"/>
          <w:sz w:val="32"/>
          <w:szCs w:val="32"/>
        </w:rPr>
        <w:t>、幼儿园教师须提供近两年所带班级的一学年一日活动计划、反思以及观察记录或个案材料。</w:t>
      </w:r>
    </w:p>
    <w:p>
      <w:pPr>
        <w:spacing w:line="580" w:lineRule="exact"/>
        <w:ind w:firstLine="640" w:firstLineChars="200"/>
        <w:rPr>
          <w:rFonts w:hint="eastAsia" w:ascii="仿宋" w:hAnsi="仿宋" w:eastAsia="仿宋_GB2312"/>
          <w:sz w:val="32"/>
          <w:szCs w:val="32"/>
        </w:rPr>
      </w:pPr>
      <w:r>
        <w:rPr>
          <w:rFonts w:eastAsia="仿宋_GB2312"/>
          <w:sz w:val="32"/>
          <w:szCs w:val="32"/>
        </w:rPr>
        <w:t>10</w:t>
      </w:r>
      <w:r>
        <w:rPr>
          <w:rFonts w:ascii="仿宋" w:hAnsi="仿宋" w:eastAsia="仿宋_GB2312"/>
          <w:sz w:val="32"/>
          <w:szCs w:val="32"/>
        </w:rPr>
        <w:t>、</w:t>
      </w:r>
      <w:r>
        <w:rPr>
          <w:rFonts w:hint="eastAsia" w:ascii="仿宋" w:hAnsi="仿宋" w:eastAsia="仿宋_GB2312"/>
          <w:sz w:val="32"/>
          <w:szCs w:val="32"/>
        </w:rPr>
        <w:t>从事特殊教育的教师要提交一学年的教育教学活动方案。从事残疾儿童康复训练的教师，要提交一学年康复训练方案及训练记录。从事巡回指导、资源教师等工作的教师，要提交开展教育咨询、送教上门、指导随班就读等工作一学年的材料。</w:t>
      </w:r>
    </w:p>
    <w:p>
      <w:pPr>
        <w:spacing w:line="580" w:lineRule="exact"/>
        <w:ind w:firstLine="640" w:firstLineChars="200"/>
        <w:rPr>
          <w:rFonts w:hint="eastAsia" w:ascii="仿宋" w:hAnsi="仿宋" w:eastAsia="仿宋_GB2312"/>
          <w:sz w:val="32"/>
          <w:szCs w:val="32"/>
        </w:rPr>
      </w:pPr>
      <w:r>
        <w:rPr>
          <w:rFonts w:hint="eastAsia" w:ascii="仿宋" w:hAnsi="仿宋" w:eastAsia="仿宋_GB2312"/>
          <w:sz w:val="32"/>
          <w:szCs w:val="32"/>
        </w:rPr>
        <w:t>注：请将</w:t>
      </w:r>
      <w:r>
        <w:rPr>
          <w:rFonts w:hint="eastAsia" w:eastAsia="仿宋_GB2312"/>
          <w:sz w:val="32"/>
          <w:szCs w:val="32"/>
        </w:rPr>
        <w:t>1</w:t>
      </w:r>
      <w:r>
        <w:rPr>
          <w:rFonts w:hint="eastAsia" w:ascii="仿宋" w:hAnsi="仿宋" w:eastAsia="仿宋_GB2312"/>
          <w:sz w:val="32"/>
          <w:szCs w:val="32"/>
        </w:rPr>
        <w:t>至</w:t>
      </w:r>
      <w:r>
        <w:rPr>
          <w:rFonts w:hint="eastAsia" w:eastAsia="仿宋_GB2312"/>
          <w:sz w:val="32"/>
          <w:szCs w:val="32"/>
        </w:rPr>
        <w:t>8</w:t>
      </w:r>
      <w:r>
        <w:rPr>
          <w:rFonts w:hint="eastAsia" w:ascii="仿宋" w:hAnsi="仿宋" w:eastAsia="仿宋_GB2312"/>
          <w:sz w:val="32"/>
          <w:szCs w:val="32"/>
        </w:rPr>
        <w:t>材料按文书档案要求装订成册（首页为总目录，各大类有分目录，并编好页码），一人一册，提供的复印资料均需单位审核并加盖公章。</w:t>
      </w:r>
      <w:r>
        <w:rPr>
          <w:rFonts w:hint="eastAsia" w:eastAsia="仿宋_GB2312"/>
          <w:sz w:val="32"/>
          <w:szCs w:val="32"/>
        </w:rPr>
        <w:t>9</w:t>
      </w:r>
      <w:r>
        <w:rPr>
          <w:rFonts w:hint="eastAsia" w:ascii="仿宋" w:hAnsi="仿宋" w:eastAsia="仿宋_GB2312"/>
          <w:sz w:val="32"/>
          <w:szCs w:val="32"/>
        </w:rPr>
        <w:t>、</w:t>
      </w:r>
      <w:r>
        <w:rPr>
          <w:rFonts w:hint="eastAsia" w:eastAsia="仿宋_GB2312"/>
          <w:sz w:val="32"/>
          <w:szCs w:val="32"/>
        </w:rPr>
        <w:t>10</w:t>
      </w:r>
      <w:r>
        <w:rPr>
          <w:rFonts w:hint="eastAsia" w:ascii="仿宋" w:hAnsi="仿宋" w:eastAsia="仿宋_GB2312"/>
          <w:sz w:val="32"/>
          <w:szCs w:val="32"/>
        </w:rPr>
        <w:t>材料单独装订成册，封面加盖单位公章。</w:t>
      </w:r>
    </w:p>
    <w:p>
      <w:pPr>
        <w:pStyle w:val="3"/>
        <w:widowControl w:val="0"/>
        <w:spacing w:before="0" w:beforeAutospacing="0" w:after="0" w:afterAutospacing="0" w:line="580" w:lineRule="exact"/>
        <w:rPr>
          <w:rFonts w:ascii="仿宋" w:hAnsi="仿宋" w:eastAsia="仿宋_GB2312"/>
          <w:sz w:val="32"/>
          <w:szCs w:val="32"/>
        </w:rPr>
      </w:pPr>
    </w:p>
    <w:p>
      <w:pPr>
        <w:pStyle w:val="3"/>
        <w:widowControl w:val="0"/>
        <w:spacing w:before="0" w:beforeAutospacing="0" w:after="0" w:afterAutospacing="0" w:line="580" w:lineRule="exact"/>
        <w:rPr>
          <w:rFonts w:hint="eastAsia" w:ascii="仿宋" w:hAnsi="仿宋" w:eastAsia="仿宋_GB2312"/>
          <w:sz w:val="32"/>
          <w:szCs w:val="32"/>
        </w:rPr>
      </w:pPr>
    </w:p>
    <w:p/>
    <w:sectPr>
      <w:footerReference r:id="rId3" w:type="default"/>
      <w:footerReference r:id="rId4" w:type="even"/>
      <w:pgSz w:w="11906" w:h="16838"/>
      <w:pgMar w:top="1985"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- 1 -</w:t>
    </w:r>
    <w:r>
      <w:rPr>
        <w:rStyle w:val="5"/>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611CE"/>
    <w:rsid w:val="38561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沙区科委</Company>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2019-08-22T02:12:00Z</dcterms:created>
  <dc:creator>ding</dc:creator>
  <cp:lastModifiedBy>ding</cp:lastModifiedBy>
  <dcterms:modified xsi:type="dcterms:W3CDTF">2019-08-22T02:14:07Z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